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A0E" w:rsidRPr="00615A0E" w:rsidRDefault="00615A0E" w:rsidP="00615A0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5A0E">
        <w:rPr>
          <w:rFonts w:ascii="Times New Roman" w:eastAsia="Times New Roman" w:hAnsi="Times New Roman" w:cs="Times New Roman"/>
          <w:b/>
          <w:bCs/>
          <w:kern w:val="36"/>
          <w:sz w:val="48"/>
          <w:szCs w:val="48"/>
        </w:rPr>
        <w:t xml:space="preserve">Series: Hearing God </w:t>
      </w:r>
      <w:r w:rsidR="00544C86">
        <w:rPr>
          <w:rFonts w:ascii="Times New Roman" w:eastAsia="Times New Roman" w:hAnsi="Times New Roman" w:cs="Times New Roman"/>
          <w:b/>
          <w:bCs/>
          <w:kern w:val="36"/>
          <w:sz w:val="48"/>
          <w:szCs w:val="48"/>
        </w:rPr>
        <w:t>i</w:t>
      </w:r>
      <w:r w:rsidRPr="00615A0E">
        <w:rPr>
          <w:rFonts w:ascii="Times New Roman" w:eastAsia="Times New Roman" w:hAnsi="Times New Roman" w:cs="Times New Roman"/>
          <w:b/>
          <w:bCs/>
          <w:kern w:val="36"/>
          <w:sz w:val="48"/>
          <w:szCs w:val="48"/>
        </w:rPr>
        <w:t>n 2016</w:t>
      </w:r>
    </w:p>
    <w:p w:rsidR="00615A0E" w:rsidRPr="00615A0E" w:rsidRDefault="00615A0E" w:rsidP="00615A0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5A0E">
        <w:rPr>
          <w:rFonts w:ascii="Times New Roman" w:eastAsia="Times New Roman" w:hAnsi="Times New Roman" w:cs="Times New Roman"/>
          <w:b/>
          <w:bCs/>
          <w:kern w:val="36"/>
          <w:sz w:val="48"/>
          <w:szCs w:val="48"/>
        </w:rPr>
        <w:t>Message #</w:t>
      </w:r>
      <w:r>
        <w:rPr>
          <w:rFonts w:ascii="Times New Roman" w:eastAsia="Times New Roman" w:hAnsi="Times New Roman" w:cs="Times New Roman"/>
          <w:b/>
          <w:bCs/>
          <w:kern w:val="36"/>
          <w:sz w:val="48"/>
          <w:szCs w:val="48"/>
        </w:rPr>
        <w:t>2</w:t>
      </w:r>
      <w:r w:rsidRPr="00615A0E">
        <w:rPr>
          <w:rFonts w:ascii="Times New Roman" w:eastAsia="Times New Roman" w:hAnsi="Times New Roman" w:cs="Times New Roman"/>
          <w:b/>
          <w:bCs/>
          <w:kern w:val="36"/>
          <w:sz w:val="48"/>
          <w:szCs w:val="48"/>
        </w:rPr>
        <w:t xml:space="preserve">. </w:t>
      </w:r>
      <w:r>
        <w:rPr>
          <w:rFonts w:ascii="Times New Roman" w:eastAsia="Times New Roman" w:hAnsi="Times New Roman" w:cs="Times New Roman"/>
          <w:b/>
          <w:bCs/>
          <w:kern w:val="36"/>
          <w:sz w:val="48"/>
          <w:szCs w:val="48"/>
        </w:rPr>
        <w:t xml:space="preserve">I’m Listening. How can we develop a posture of to better hear from God? </w:t>
      </w:r>
    </w:p>
    <w:p w:rsidR="00615A0E" w:rsidRPr="00615A0E" w:rsidRDefault="00615A0E" w:rsidP="00615A0E">
      <w:pPr>
        <w:spacing w:before="100" w:beforeAutospacing="1" w:after="100" w:afterAutospacing="1" w:line="240" w:lineRule="auto"/>
        <w:rPr>
          <w:rFonts w:ascii="Times New Roman" w:eastAsia="Times New Roman" w:hAnsi="Times New Roman" w:cs="Times New Roman"/>
          <w:sz w:val="24"/>
          <w:szCs w:val="24"/>
        </w:rPr>
      </w:pPr>
      <w:r w:rsidRPr="00615A0E">
        <w:rPr>
          <w:rFonts w:ascii="Times New Roman" w:eastAsia="Times New Roman" w:hAnsi="Times New Roman" w:cs="Times New Roman"/>
          <w:b/>
          <w:bCs/>
          <w:sz w:val="24"/>
          <w:szCs w:val="24"/>
        </w:rPr>
        <w:t> Book Reference</w:t>
      </w:r>
      <w:r w:rsidRPr="00615A0E">
        <w:rPr>
          <w:rFonts w:ascii="Times New Roman" w:eastAsia="Times New Roman" w:hAnsi="Times New Roman" w:cs="Times New Roman"/>
          <w:sz w:val="24"/>
          <w:szCs w:val="24"/>
        </w:rPr>
        <w:t xml:space="preserve">: John </w:t>
      </w:r>
      <w:proofErr w:type="spellStart"/>
      <w:r w:rsidRPr="00615A0E">
        <w:rPr>
          <w:rFonts w:ascii="Times New Roman" w:eastAsia="Times New Roman" w:hAnsi="Times New Roman" w:cs="Times New Roman"/>
          <w:sz w:val="24"/>
          <w:szCs w:val="24"/>
        </w:rPr>
        <w:t>Ortberg's</w:t>
      </w:r>
      <w:proofErr w:type="spellEnd"/>
      <w:r w:rsidRPr="00615A0E">
        <w:rPr>
          <w:rFonts w:ascii="Times New Roman" w:eastAsia="Times New Roman" w:hAnsi="Times New Roman" w:cs="Times New Roman"/>
          <w:sz w:val="24"/>
          <w:szCs w:val="24"/>
        </w:rPr>
        <w:t xml:space="preserve"> </w:t>
      </w:r>
      <w:r w:rsidRPr="00615A0E">
        <w:rPr>
          <w:rFonts w:ascii="Times New Roman" w:eastAsia="Times New Roman" w:hAnsi="Times New Roman" w:cs="Times New Roman"/>
          <w:i/>
          <w:iCs/>
          <w:sz w:val="24"/>
          <w:szCs w:val="24"/>
        </w:rPr>
        <w:t>God is Closer than You Think</w:t>
      </w:r>
    </w:p>
    <w:p w:rsidR="00615A0E" w:rsidRPr="00615A0E" w:rsidRDefault="00615A0E" w:rsidP="00615A0E">
      <w:pPr>
        <w:spacing w:before="100" w:beforeAutospacing="1" w:after="100" w:afterAutospacing="1" w:line="240" w:lineRule="auto"/>
        <w:rPr>
          <w:rFonts w:ascii="Times New Roman" w:eastAsia="Times New Roman" w:hAnsi="Times New Roman" w:cs="Times New Roman"/>
          <w:sz w:val="24"/>
          <w:szCs w:val="24"/>
        </w:rPr>
      </w:pPr>
      <w:r w:rsidRPr="00615A0E">
        <w:rPr>
          <w:rFonts w:ascii="Times New Roman" w:eastAsia="Times New Roman" w:hAnsi="Times New Roman" w:cs="Times New Roman"/>
          <w:b/>
          <w:bCs/>
          <w:sz w:val="24"/>
          <w:szCs w:val="24"/>
        </w:rPr>
        <w:t>These are the summary Notes</w:t>
      </w:r>
      <w:r w:rsidRPr="00615A0E">
        <w:rPr>
          <w:rFonts w:ascii="Times New Roman" w:eastAsia="Times New Roman" w:hAnsi="Times New Roman" w:cs="Times New Roman"/>
          <w:sz w:val="24"/>
          <w:szCs w:val="24"/>
        </w:rPr>
        <w:t>: </w:t>
      </w:r>
    </w:p>
    <w:p w:rsidR="000E40F2" w:rsidRPr="00544C86" w:rsidRDefault="000E40F2" w:rsidP="00615A0E">
      <w:pPr>
        <w:pStyle w:val="Heading1"/>
        <w:rPr>
          <w:rFonts w:asciiTheme="minorHAnsi" w:eastAsia="Times New Roman" w:hAnsiTheme="minorHAnsi"/>
          <w:color w:val="auto"/>
        </w:rPr>
      </w:pPr>
      <w:r w:rsidRPr="00544C86">
        <w:rPr>
          <w:rFonts w:asciiTheme="minorHAnsi" w:eastAsia="Times New Roman" w:hAnsiTheme="minorHAnsi"/>
          <w:color w:val="auto"/>
        </w:rPr>
        <w:t>Introduction:</w:t>
      </w:r>
    </w:p>
    <w:p w:rsidR="00615A0E" w:rsidRPr="00544C86" w:rsidRDefault="00615A0E" w:rsidP="00615A0E">
      <w:pPr>
        <w:pStyle w:val="Heading2"/>
        <w:rPr>
          <w:rFonts w:asciiTheme="minorHAnsi" w:hAnsiTheme="minorHAnsi"/>
          <w:color w:val="auto"/>
        </w:rPr>
      </w:pPr>
      <w:r w:rsidRPr="00544C86">
        <w:rPr>
          <w:rFonts w:asciiTheme="minorHAnsi" w:hAnsiTheme="minorHAnsi"/>
          <w:color w:val="auto"/>
        </w:rPr>
        <w:t xml:space="preserve">To listen </w:t>
      </w:r>
    </w:p>
    <w:p w:rsidR="008B2EE6" w:rsidRPr="00544C86" w:rsidRDefault="008B2EE6" w:rsidP="00D33561">
      <w:pPr>
        <w:pStyle w:val="ListParagraph"/>
        <w:numPr>
          <w:ilvl w:val="0"/>
          <w:numId w:val="15"/>
        </w:numPr>
        <w:spacing w:after="0" w:line="240" w:lineRule="auto"/>
        <w:rPr>
          <w:rFonts w:eastAsia="Times New Roman" w:cs="Times New Roman"/>
          <w:bCs/>
          <w:color w:val="000000"/>
          <w:sz w:val="24"/>
          <w:szCs w:val="24"/>
        </w:rPr>
      </w:pPr>
      <w:r w:rsidRPr="00544C86">
        <w:rPr>
          <w:rFonts w:eastAsia="Times New Roman" w:cs="Times New Roman"/>
          <w:bCs/>
          <w:color w:val="000000"/>
          <w:sz w:val="24"/>
          <w:szCs w:val="24"/>
        </w:rPr>
        <w:t xml:space="preserve">‘Hello Seattle, this is Dr. Frazier Crane and I’m listing.” </w:t>
      </w:r>
    </w:p>
    <w:p w:rsidR="00D33561" w:rsidRPr="00544C86" w:rsidRDefault="00615A0E" w:rsidP="00D33561">
      <w:pPr>
        <w:pStyle w:val="ListParagraph"/>
        <w:numPr>
          <w:ilvl w:val="0"/>
          <w:numId w:val="15"/>
        </w:numPr>
        <w:spacing w:after="0" w:line="240" w:lineRule="auto"/>
        <w:rPr>
          <w:rFonts w:eastAsia="Times New Roman" w:cs="Times New Roman"/>
          <w:bCs/>
          <w:color w:val="000000"/>
          <w:sz w:val="24"/>
          <w:szCs w:val="24"/>
        </w:rPr>
      </w:pPr>
      <w:r w:rsidRPr="00544C86">
        <w:rPr>
          <w:rFonts w:eastAsia="Times New Roman" w:cs="Times New Roman"/>
          <w:bCs/>
          <w:color w:val="000000"/>
          <w:sz w:val="24"/>
          <w:szCs w:val="24"/>
        </w:rPr>
        <w:t xml:space="preserve">“Why won’t you listen to me!” we have yelled to </w:t>
      </w:r>
      <w:r w:rsidR="00D33561" w:rsidRPr="00544C86">
        <w:rPr>
          <w:rFonts w:eastAsia="Times New Roman" w:cs="Times New Roman"/>
          <w:bCs/>
          <w:color w:val="000000"/>
          <w:sz w:val="24"/>
          <w:szCs w:val="24"/>
        </w:rPr>
        <w:t>our kids</w:t>
      </w:r>
      <w:r w:rsidRPr="00544C86">
        <w:rPr>
          <w:rFonts w:eastAsia="Times New Roman" w:cs="Times New Roman"/>
          <w:bCs/>
          <w:color w:val="000000"/>
          <w:sz w:val="24"/>
          <w:szCs w:val="24"/>
        </w:rPr>
        <w:t xml:space="preserve"> as they seem to tune out the call of a parent. Secretly, this is one of the deepest desires we all have; to be listened to by </w:t>
      </w:r>
      <w:r w:rsidR="00D33561" w:rsidRPr="00544C86">
        <w:rPr>
          <w:rFonts w:eastAsia="Times New Roman" w:cs="Times New Roman"/>
          <w:bCs/>
          <w:color w:val="000000"/>
          <w:sz w:val="24"/>
          <w:szCs w:val="24"/>
        </w:rPr>
        <w:t xml:space="preserve">our spouses, our friends, our church family. </w:t>
      </w:r>
    </w:p>
    <w:p w:rsidR="00180C0F" w:rsidRPr="00544C86" w:rsidRDefault="00180C0F" w:rsidP="00D33561">
      <w:pPr>
        <w:pStyle w:val="ListParagraph"/>
        <w:numPr>
          <w:ilvl w:val="0"/>
          <w:numId w:val="15"/>
        </w:numPr>
        <w:spacing w:after="0" w:line="240" w:lineRule="auto"/>
        <w:rPr>
          <w:rFonts w:eastAsia="Times New Roman" w:cs="Times New Roman"/>
          <w:sz w:val="24"/>
          <w:szCs w:val="24"/>
        </w:rPr>
      </w:pPr>
      <w:r w:rsidRPr="00544C86">
        <w:rPr>
          <w:rFonts w:eastAsia="Times New Roman" w:cs="Times New Roman"/>
          <w:bCs/>
          <w:color w:val="000000"/>
          <w:sz w:val="24"/>
          <w:szCs w:val="24"/>
        </w:rPr>
        <w:t xml:space="preserve">What does it mean to listen? </w:t>
      </w:r>
    </w:p>
    <w:p w:rsidR="00180C0F" w:rsidRPr="00544C86" w:rsidRDefault="00180C0F" w:rsidP="00180C0F">
      <w:pPr>
        <w:spacing w:after="0" w:line="240" w:lineRule="auto"/>
        <w:rPr>
          <w:rFonts w:eastAsia="Times New Roman" w:cs="Times New Roman"/>
          <w:sz w:val="24"/>
          <w:szCs w:val="24"/>
        </w:rPr>
      </w:pPr>
    </w:p>
    <w:p w:rsidR="00D33561" w:rsidRPr="00544C86" w:rsidRDefault="00180C0F" w:rsidP="00615A0E">
      <w:pPr>
        <w:spacing w:after="0" w:line="240" w:lineRule="auto"/>
        <w:ind w:left="720"/>
        <w:rPr>
          <w:rFonts w:eastAsia="Times New Roman" w:cs="Times New Roman"/>
          <w:color w:val="FF0000"/>
          <w:sz w:val="24"/>
          <w:szCs w:val="24"/>
          <w:shd w:val="clear" w:color="auto" w:fill="FFFFCC"/>
        </w:rPr>
      </w:pPr>
      <w:proofErr w:type="spellStart"/>
      <w:r w:rsidRPr="00544C86">
        <w:rPr>
          <w:rFonts w:eastAsia="Times New Roman" w:cs="Times New Roman"/>
          <w:b/>
          <w:bCs/>
          <w:color w:val="000000"/>
          <w:sz w:val="24"/>
          <w:szCs w:val="24"/>
        </w:rPr>
        <w:t>lis·ten</w:t>
      </w:r>
      <w:proofErr w:type="spellEnd"/>
      <w:r w:rsidR="00615A0E" w:rsidRPr="00544C86">
        <w:rPr>
          <w:rFonts w:eastAsia="Times New Roman" w:cs="Times New Roman"/>
          <w:color w:val="000000"/>
          <w:sz w:val="24"/>
          <w:szCs w:val="24"/>
        </w:rPr>
        <w:t xml:space="preserve">  </w:t>
      </w:r>
    </w:p>
    <w:p w:rsidR="00180C0F" w:rsidRPr="00544C86" w:rsidRDefault="00180C0F" w:rsidP="00615A0E">
      <w:pPr>
        <w:spacing w:after="0" w:line="240" w:lineRule="auto"/>
        <w:ind w:left="720"/>
        <w:rPr>
          <w:rFonts w:eastAsia="Times New Roman" w:cs="Times New Roman"/>
          <w:sz w:val="24"/>
          <w:szCs w:val="24"/>
        </w:rPr>
      </w:pPr>
      <w:proofErr w:type="spellStart"/>
      <w:r w:rsidRPr="00544C86">
        <w:rPr>
          <w:rFonts w:eastAsia="Times New Roman" w:cs="Times New Roman"/>
          <w:i/>
          <w:iCs/>
          <w:color w:val="000000"/>
          <w:sz w:val="24"/>
          <w:szCs w:val="24"/>
        </w:rPr>
        <w:t>intr.v</w:t>
      </w:r>
      <w:proofErr w:type="spellEnd"/>
      <w:r w:rsidRPr="00544C86">
        <w:rPr>
          <w:rFonts w:eastAsia="Times New Roman" w:cs="Times New Roman"/>
          <w:i/>
          <w:iCs/>
          <w:color w:val="000000"/>
          <w:sz w:val="24"/>
          <w:szCs w:val="24"/>
        </w:rPr>
        <w:t>.</w:t>
      </w:r>
      <w:r w:rsidRPr="00544C86">
        <w:rPr>
          <w:rFonts w:eastAsia="Times New Roman" w:cs="Times New Roman"/>
          <w:color w:val="000000"/>
          <w:sz w:val="24"/>
          <w:szCs w:val="24"/>
        </w:rPr>
        <w:t xml:space="preserve"> </w:t>
      </w:r>
      <w:proofErr w:type="spellStart"/>
      <w:r w:rsidRPr="00544C86">
        <w:rPr>
          <w:rFonts w:eastAsia="Times New Roman" w:cs="Times New Roman"/>
          <w:b/>
          <w:bCs/>
          <w:color w:val="000000"/>
          <w:sz w:val="24"/>
          <w:szCs w:val="24"/>
        </w:rPr>
        <w:t>lis·tened</w:t>
      </w:r>
      <w:proofErr w:type="spellEnd"/>
      <w:r w:rsidRPr="00544C86">
        <w:rPr>
          <w:rFonts w:eastAsia="Times New Roman" w:cs="Times New Roman"/>
          <w:b/>
          <w:bCs/>
          <w:color w:val="000000"/>
          <w:sz w:val="24"/>
          <w:szCs w:val="24"/>
        </w:rPr>
        <w:t>,</w:t>
      </w:r>
      <w:r w:rsidRPr="00544C86">
        <w:rPr>
          <w:rFonts w:eastAsia="Times New Roman" w:cs="Times New Roman"/>
          <w:color w:val="000000"/>
          <w:sz w:val="24"/>
          <w:szCs w:val="24"/>
        </w:rPr>
        <w:t xml:space="preserve"> </w:t>
      </w:r>
      <w:proofErr w:type="spellStart"/>
      <w:r w:rsidRPr="00544C86">
        <w:rPr>
          <w:rFonts w:eastAsia="Times New Roman" w:cs="Times New Roman"/>
          <w:b/>
          <w:bCs/>
          <w:color w:val="000000"/>
          <w:sz w:val="24"/>
          <w:szCs w:val="24"/>
        </w:rPr>
        <w:t>lis·ten·ing</w:t>
      </w:r>
      <w:proofErr w:type="spellEnd"/>
      <w:r w:rsidRPr="00544C86">
        <w:rPr>
          <w:rFonts w:eastAsia="Times New Roman" w:cs="Times New Roman"/>
          <w:b/>
          <w:bCs/>
          <w:color w:val="000000"/>
          <w:sz w:val="24"/>
          <w:szCs w:val="24"/>
        </w:rPr>
        <w:t>,</w:t>
      </w:r>
      <w:r w:rsidRPr="00544C86">
        <w:rPr>
          <w:rFonts w:eastAsia="Times New Roman" w:cs="Times New Roman"/>
          <w:color w:val="000000"/>
          <w:sz w:val="24"/>
          <w:szCs w:val="24"/>
        </w:rPr>
        <w:t xml:space="preserve"> </w:t>
      </w:r>
      <w:proofErr w:type="spellStart"/>
      <w:r w:rsidRPr="00544C86">
        <w:rPr>
          <w:rFonts w:eastAsia="Times New Roman" w:cs="Times New Roman"/>
          <w:b/>
          <w:bCs/>
          <w:color w:val="000000"/>
          <w:sz w:val="24"/>
          <w:szCs w:val="24"/>
        </w:rPr>
        <w:t>lis·tens</w:t>
      </w:r>
      <w:proofErr w:type="spellEnd"/>
      <w:r w:rsidRPr="00544C86">
        <w:rPr>
          <w:rFonts w:eastAsia="Times New Roman" w:cs="Times New Roman"/>
          <w:b/>
          <w:bCs/>
          <w:color w:val="000000"/>
          <w:sz w:val="24"/>
          <w:szCs w:val="24"/>
        </w:rPr>
        <w:t xml:space="preserve"> </w:t>
      </w:r>
    </w:p>
    <w:p w:rsidR="00180C0F" w:rsidRPr="00544C86" w:rsidRDefault="00180C0F" w:rsidP="00615A0E">
      <w:pPr>
        <w:spacing w:before="280" w:after="0" w:line="240" w:lineRule="auto"/>
        <w:ind w:left="360" w:firstLine="720"/>
        <w:textAlignment w:val="baseline"/>
        <w:rPr>
          <w:rFonts w:eastAsia="Times New Roman" w:cs="Times New Roman"/>
          <w:color w:val="000000"/>
          <w:sz w:val="24"/>
          <w:szCs w:val="24"/>
        </w:rPr>
      </w:pPr>
      <w:r w:rsidRPr="00544C86">
        <w:rPr>
          <w:rFonts w:eastAsia="Times New Roman" w:cs="Times New Roman"/>
          <w:color w:val="000000"/>
          <w:sz w:val="24"/>
          <w:szCs w:val="24"/>
        </w:rPr>
        <w:t xml:space="preserve">To make an </w:t>
      </w:r>
      <w:r w:rsidRPr="00544C86">
        <w:rPr>
          <w:rFonts w:eastAsia="Times New Roman" w:cs="Times New Roman"/>
          <w:b/>
          <w:bCs/>
          <w:i/>
          <w:iCs/>
          <w:color w:val="000000"/>
          <w:sz w:val="24"/>
          <w:szCs w:val="24"/>
          <w:u w:val="single"/>
        </w:rPr>
        <w:t>effort</w:t>
      </w:r>
      <w:r w:rsidRPr="00544C86">
        <w:rPr>
          <w:rFonts w:eastAsia="Times New Roman" w:cs="Times New Roman"/>
          <w:color w:val="000000"/>
          <w:sz w:val="24"/>
          <w:szCs w:val="24"/>
        </w:rPr>
        <w:t xml:space="preserve"> to hear something: </w:t>
      </w:r>
      <w:r w:rsidRPr="00544C86">
        <w:rPr>
          <w:rFonts w:eastAsia="Times New Roman" w:cs="Times New Roman"/>
          <w:i/>
          <w:iCs/>
          <w:color w:val="000000"/>
          <w:sz w:val="24"/>
          <w:szCs w:val="24"/>
        </w:rPr>
        <w:t>listen to the radio; listening for the bell.</w:t>
      </w:r>
      <w:r w:rsidRPr="00544C86">
        <w:rPr>
          <w:rFonts w:eastAsia="Times New Roman" w:cs="Times New Roman"/>
          <w:color w:val="000000"/>
          <w:sz w:val="24"/>
          <w:szCs w:val="24"/>
        </w:rPr>
        <w:t xml:space="preserve"> </w:t>
      </w:r>
    </w:p>
    <w:p w:rsidR="00615A0E" w:rsidRPr="00544C86" w:rsidRDefault="00615A0E" w:rsidP="00615A0E">
      <w:pPr>
        <w:spacing w:after="280" w:line="240" w:lineRule="auto"/>
        <w:ind w:left="1080"/>
        <w:textAlignment w:val="baseline"/>
        <w:rPr>
          <w:rFonts w:eastAsia="Times New Roman" w:cs="Times New Roman"/>
          <w:color w:val="000000"/>
          <w:sz w:val="24"/>
          <w:szCs w:val="24"/>
        </w:rPr>
      </w:pPr>
      <w:r w:rsidRPr="00544C86">
        <w:rPr>
          <w:rFonts w:eastAsia="Times New Roman" w:cs="Times New Roman"/>
          <w:b/>
          <w:bCs/>
          <w:color w:val="000000"/>
          <w:sz w:val="24"/>
          <w:szCs w:val="24"/>
        </w:rPr>
        <w:t>Synonyms:</w:t>
      </w:r>
      <w:r w:rsidRPr="00544C86">
        <w:rPr>
          <w:rFonts w:eastAsia="Times New Roman" w:cs="Times New Roman"/>
          <w:b/>
          <w:bCs/>
          <w:color w:val="000000"/>
          <w:sz w:val="24"/>
          <w:szCs w:val="24"/>
        </w:rPr>
        <w:t xml:space="preserve"> </w:t>
      </w:r>
      <w:r w:rsidRPr="00544C86">
        <w:rPr>
          <w:rFonts w:eastAsia="Times New Roman" w:cs="Times New Roman"/>
          <w:bCs/>
          <w:color w:val="000000"/>
          <w:sz w:val="24"/>
          <w:szCs w:val="24"/>
        </w:rPr>
        <w:t>alert, all ears, awake, aware, conscientious, enrapt, enthralled, fascinated, glued, heedful, hooked, immersed, intent, interested, listening, mindful, observant, preoccupied, regardful, studious, vigilant, watchful</w:t>
      </w:r>
    </w:p>
    <w:p w:rsidR="00180C0F" w:rsidRPr="00544C86" w:rsidRDefault="00180C0F" w:rsidP="00615A0E">
      <w:pPr>
        <w:pStyle w:val="Heading2"/>
        <w:rPr>
          <w:rFonts w:asciiTheme="minorHAnsi" w:eastAsia="Times New Roman" w:hAnsiTheme="minorHAnsi"/>
          <w:color w:val="auto"/>
        </w:rPr>
      </w:pPr>
      <w:r w:rsidRPr="00544C86">
        <w:rPr>
          <w:rFonts w:asciiTheme="minorHAnsi" w:eastAsia="Times New Roman" w:hAnsiTheme="minorHAnsi"/>
          <w:color w:val="auto"/>
        </w:rPr>
        <w:t xml:space="preserve">Examples of God speaking in the Old Testament </w:t>
      </w:r>
    </w:p>
    <w:p w:rsidR="00180C0F" w:rsidRPr="00544C86" w:rsidRDefault="00180C0F" w:rsidP="00C57D78">
      <w:pPr>
        <w:numPr>
          <w:ilvl w:val="0"/>
          <w:numId w:val="2"/>
        </w:numPr>
        <w:spacing w:after="0" w:line="240" w:lineRule="auto"/>
        <w:textAlignment w:val="baseline"/>
        <w:rPr>
          <w:rFonts w:eastAsia="Times New Roman" w:cs="Times New Roman"/>
          <w:color w:val="000000"/>
          <w:sz w:val="24"/>
          <w:szCs w:val="24"/>
        </w:rPr>
      </w:pPr>
      <w:r w:rsidRPr="00544C86">
        <w:rPr>
          <w:rFonts w:eastAsia="Times New Roman" w:cs="Times New Roman"/>
          <w:color w:val="000000"/>
          <w:sz w:val="24"/>
          <w:szCs w:val="24"/>
        </w:rPr>
        <w:t>Adam</w:t>
      </w:r>
      <w:r w:rsidR="005B0B3E" w:rsidRPr="00544C86">
        <w:rPr>
          <w:rFonts w:eastAsia="Times New Roman" w:cs="Times New Roman"/>
          <w:color w:val="000000"/>
          <w:sz w:val="24"/>
          <w:szCs w:val="24"/>
        </w:rPr>
        <w:t xml:space="preserve"> in the garden, M</w:t>
      </w:r>
      <w:r w:rsidRPr="00544C86">
        <w:rPr>
          <w:rFonts w:eastAsia="Times New Roman" w:cs="Times New Roman"/>
          <w:color w:val="000000"/>
          <w:sz w:val="24"/>
          <w:szCs w:val="24"/>
        </w:rPr>
        <w:t>os</w:t>
      </w:r>
      <w:r w:rsidR="0007242F" w:rsidRPr="00544C86">
        <w:rPr>
          <w:rFonts w:eastAsia="Times New Roman" w:cs="Times New Roman"/>
          <w:color w:val="000000"/>
          <w:sz w:val="24"/>
          <w:szCs w:val="24"/>
        </w:rPr>
        <w:t xml:space="preserve">es and the burning bush, </w:t>
      </w:r>
      <w:r w:rsidRPr="00544C86">
        <w:rPr>
          <w:rFonts w:eastAsia="Times New Roman" w:cs="Times New Roman"/>
          <w:color w:val="000000"/>
          <w:sz w:val="24"/>
          <w:szCs w:val="24"/>
        </w:rPr>
        <w:t>Noah</w:t>
      </w:r>
      <w:r w:rsidR="00615A0E" w:rsidRPr="00544C86">
        <w:rPr>
          <w:rFonts w:eastAsia="Times New Roman" w:cs="Times New Roman"/>
          <w:color w:val="000000"/>
          <w:sz w:val="24"/>
          <w:szCs w:val="24"/>
        </w:rPr>
        <w:t xml:space="preserve"> to </w:t>
      </w:r>
      <w:r w:rsidR="0007242F" w:rsidRPr="00544C86">
        <w:rPr>
          <w:rFonts w:eastAsia="Times New Roman" w:cs="Times New Roman"/>
          <w:color w:val="000000"/>
          <w:sz w:val="24"/>
          <w:szCs w:val="24"/>
        </w:rPr>
        <w:t xml:space="preserve">build </w:t>
      </w:r>
      <w:r w:rsidR="00615A0E" w:rsidRPr="00544C86">
        <w:rPr>
          <w:rFonts w:eastAsia="Times New Roman" w:cs="Times New Roman"/>
          <w:color w:val="000000"/>
          <w:sz w:val="24"/>
          <w:szCs w:val="24"/>
        </w:rPr>
        <w:t xml:space="preserve">the Ark, </w:t>
      </w:r>
      <w:r w:rsidR="0007242F" w:rsidRPr="00544C86">
        <w:rPr>
          <w:rFonts w:eastAsia="Times New Roman" w:cs="Times New Roman"/>
          <w:color w:val="000000"/>
          <w:sz w:val="24"/>
          <w:szCs w:val="24"/>
        </w:rPr>
        <w:t xml:space="preserve">and </w:t>
      </w:r>
      <w:r w:rsidRPr="00544C86">
        <w:rPr>
          <w:rFonts w:eastAsia="Times New Roman" w:cs="Times New Roman"/>
          <w:color w:val="000000"/>
          <w:sz w:val="24"/>
          <w:szCs w:val="24"/>
        </w:rPr>
        <w:t xml:space="preserve">Abraham, leave </w:t>
      </w:r>
      <w:r w:rsidR="00615A0E" w:rsidRPr="00544C86">
        <w:rPr>
          <w:rFonts w:eastAsia="Times New Roman" w:cs="Times New Roman"/>
          <w:color w:val="000000"/>
          <w:sz w:val="24"/>
          <w:szCs w:val="24"/>
        </w:rPr>
        <w:t xml:space="preserve">his home for the promised land. </w:t>
      </w:r>
    </w:p>
    <w:p w:rsidR="006F65CB" w:rsidRPr="00544C86" w:rsidRDefault="00180C0F" w:rsidP="006F65CB">
      <w:pPr>
        <w:pStyle w:val="ListParagraph"/>
        <w:numPr>
          <w:ilvl w:val="0"/>
          <w:numId w:val="18"/>
        </w:numPr>
        <w:spacing w:after="0" w:line="240" w:lineRule="auto"/>
        <w:rPr>
          <w:rFonts w:eastAsia="Times New Roman" w:cs="Times New Roman"/>
          <w:sz w:val="24"/>
          <w:szCs w:val="24"/>
        </w:rPr>
      </w:pPr>
      <w:r w:rsidRPr="00544C86">
        <w:rPr>
          <w:rFonts w:eastAsia="Times New Roman" w:cs="Times New Roman"/>
          <w:bCs/>
          <w:color w:val="000000"/>
          <w:sz w:val="24"/>
          <w:szCs w:val="24"/>
        </w:rPr>
        <w:t>We all wish, to some degree that God would speak this way</w:t>
      </w:r>
    </w:p>
    <w:p w:rsidR="0007242F" w:rsidRPr="00544C86" w:rsidRDefault="0007242F" w:rsidP="00615A0E">
      <w:pPr>
        <w:pStyle w:val="Heading2"/>
        <w:rPr>
          <w:rFonts w:asciiTheme="minorHAnsi" w:eastAsia="Times New Roman" w:hAnsiTheme="minorHAnsi"/>
          <w:color w:val="auto"/>
        </w:rPr>
      </w:pPr>
      <w:r w:rsidRPr="00544C86">
        <w:rPr>
          <w:rFonts w:asciiTheme="minorHAnsi" w:eastAsia="Times New Roman" w:hAnsiTheme="minorHAnsi"/>
          <w:color w:val="auto"/>
        </w:rPr>
        <w:t xml:space="preserve">There are times when we feel alone and isolated; wishing that God would speak </w:t>
      </w:r>
    </w:p>
    <w:p w:rsidR="006F65CB" w:rsidRPr="00544C86" w:rsidRDefault="006F65CB" w:rsidP="006F65CB">
      <w:pPr>
        <w:pStyle w:val="ListParagraph"/>
        <w:numPr>
          <w:ilvl w:val="0"/>
          <w:numId w:val="18"/>
        </w:numPr>
        <w:spacing w:after="0" w:line="240" w:lineRule="auto"/>
        <w:rPr>
          <w:rFonts w:eastAsia="Times New Roman" w:cs="Times New Roman"/>
          <w:bCs/>
          <w:color w:val="000000"/>
          <w:sz w:val="24"/>
          <w:szCs w:val="24"/>
        </w:rPr>
      </w:pPr>
      <w:r w:rsidRPr="00544C86">
        <w:rPr>
          <w:rFonts w:eastAsia="Times New Roman" w:cs="Times New Roman"/>
          <w:bCs/>
          <w:color w:val="000000"/>
          <w:sz w:val="24"/>
          <w:szCs w:val="24"/>
        </w:rPr>
        <w:t xml:space="preserve">One of my new favorite artist is Ben Rector. In his song, </w:t>
      </w:r>
      <w:r w:rsidRPr="00544C86">
        <w:rPr>
          <w:rFonts w:eastAsia="Times New Roman" w:cs="Times New Roman"/>
          <w:bCs/>
          <w:i/>
          <w:color w:val="000000"/>
          <w:sz w:val="24"/>
          <w:szCs w:val="24"/>
        </w:rPr>
        <w:t xml:space="preserve">Hideaway, </w:t>
      </w:r>
      <w:r w:rsidRPr="00544C86">
        <w:rPr>
          <w:rFonts w:eastAsia="Times New Roman" w:cs="Times New Roman"/>
          <w:bCs/>
          <w:color w:val="000000"/>
          <w:sz w:val="24"/>
          <w:szCs w:val="24"/>
        </w:rPr>
        <w:t xml:space="preserve">he shares this lyric: </w:t>
      </w:r>
    </w:p>
    <w:p w:rsidR="006F65CB" w:rsidRPr="00544C86" w:rsidRDefault="006F65CB" w:rsidP="006F65CB">
      <w:pPr>
        <w:spacing w:after="0" w:line="240" w:lineRule="auto"/>
        <w:ind w:left="720" w:firstLine="720"/>
        <w:rPr>
          <w:rFonts w:eastAsia="Times New Roman" w:cs="Times New Roman"/>
          <w:i/>
          <w:sz w:val="24"/>
          <w:szCs w:val="24"/>
        </w:rPr>
      </w:pPr>
      <w:r w:rsidRPr="00544C86">
        <w:rPr>
          <w:rFonts w:eastAsia="Times New Roman" w:cs="Times New Roman"/>
          <w:i/>
          <w:sz w:val="24"/>
          <w:szCs w:val="24"/>
        </w:rPr>
        <w:t>“Found out life was complicated, more grey and black and white.</w:t>
      </w:r>
    </w:p>
    <w:p w:rsidR="006F65CB" w:rsidRPr="00544C86" w:rsidRDefault="006F65CB" w:rsidP="006F65CB">
      <w:pPr>
        <w:spacing w:after="0" w:line="240" w:lineRule="auto"/>
        <w:ind w:left="720" w:firstLine="720"/>
        <w:rPr>
          <w:rFonts w:eastAsia="Times New Roman" w:cs="Times New Roman"/>
          <w:i/>
          <w:sz w:val="24"/>
          <w:szCs w:val="24"/>
        </w:rPr>
      </w:pPr>
      <w:r w:rsidRPr="00544C86">
        <w:rPr>
          <w:rFonts w:eastAsia="Times New Roman" w:cs="Times New Roman"/>
          <w:i/>
          <w:sz w:val="24"/>
          <w:szCs w:val="24"/>
        </w:rPr>
        <w:t xml:space="preserve">Sometimes I </w:t>
      </w:r>
      <w:proofErr w:type="spellStart"/>
      <w:r w:rsidRPr="00544C86">
        <w:rPr>
          <w:rFonts w:eastAsia="Times New Roman" w:cs="Times New Roman"/>
          <w:i/>
          <w:sz w:val="24"/>
          <w:szCs w:val="24"/>
        </w:rPr>
        <w:t>wanna</w:t>
      </w:r>
      <w:proofErr w:type="spellEnd"/>
      <w:r w:rsidRPr="00544C86">
        <w:rPr>
          <w:rFonts w:eastAsia="Times New Roman" w:cs="Times New Roman"/>
          <w:i/>
          <w:sz w:val="24"/>
          <w:szCs w:val="24"/>
        </w:rPr>
        <w:t xml:space="preserve"> follow Jesus but sometimes he's hard to find</w:t>
      </w:r>
    </w:p>
    <w:p w:rsidR="006F65CB" w:rsidRPr="00544C86" w:rsidRDefault="006F65CB" w:rsidP="006F65CB">
      <w:pPr>
        <w:spacing w:after="0" w:line="240" w:lineRule="auto"/>
        <w:ind w:left="720" w:firstLine="720"/>
        <w:rPr>
          <w:rFonts w:eastAsia="Times New Roman" w:cs="Times New Roman"/>
          <w:i/>
          <w:sz w:val="24"/>
          <w:szCs w:val="24"/>
        </w:rPr>
      </w:pPr>
      <w:r w:rsidRPr="00544C86">
        <w:rPr>
          <w:rFonts w:eastAsia="Times New Roman" w:cs="Times New Roman"/>
          <w:i/>
          <w:sz w:val="24"/>
          <w:szCs w:val="24"/>
        </w:rPr>
        <w:t>I never care about believing till I see I lost my way”</w:t>
      </w:r>
    </w:p>
    <w:p w:rsidR="006F65CB" w:rsidRPr="00544C86" w:rsidRDefault="006F65CB" w:rsidP="006F65CB">
      <w:pPr>
        <w:pStyle w:val="ListParagraph"/>
        <w:numPr>
          <w:ilvl w:val="0"/>
          <w:numId w:val="18"/>
        </w:numPr>
        <w:spacing w:after="0" w:line="240" w:lineRule="auto"/>
        <w:rPr>
          <w:rFonts w:eastAsia="Times New Roman" w:cs="Times New Roman"/>
          <w:i/>
          <w:sz w:val="24"/>
          <w:szCs w:val="24"/>
        </w:rPr>
      </w:pPr>
      <w:r w:rsidRPr="00544C86">
        <w:rPr>
          <w:rFonts w:eastAsia="Times New Roman" w:cs="Times New Roman"/>
          <w:sz w:val="24"/>
          <w:szCs w:val="24"/>
        </w:rPr>
        <w:t xml:space="preserve">I often wonder if part </w:t>
      </w:r>
      <w:r w:rsidR="00D165C0" w:rsidRPr="00544C86">
        <w:rPr>
          <w:rFonts w:eastAsia="Times New Roman" w:cs="Times New Roman"/>
          <w:sz w:val="24"/>
          <w:szCs w:val="24"/>
        </w:rPr>
        <w:t xml:space="preserve">of our not hearing from God is because we don’t really listen for him </w:t>
      </w:r>
      <w:r w:rsidR="00553F13" w:rsidRPr="00544C86">
        <w:rPr>
          <w:rFonts w:eastAsia="Times New Roman" w:cs="Times New Roman"/>
          <w:sz w:val="24"/>
          <w:szCs w:val="24"/>
        </w:rPr>
        <w:t>until</w:t>
      </w:r>
      <w:r w:rsidR="00D165C0" w:rsidRPr="00544C86">
        <w:rPr>
          <w:rFonts w:eastAsia="Times New Roman" w:cs="Times New Roman"/>
          <w:sz w:val="24"/>
          <w:szCs w:val="24"/>
        </w:rPr>
        <w:t>, like the lyric</w:t>
      </w:r>
      <w:r w:rsidR="00553F13" w:rsidRPr="00544C86">
        <w:rPr>
          <w:rFonts w:eastAsia="Times New Roman" w:cs="Times New Roman"/>
          <w:sz w:val="24"/>
          <w:szCs w:val="24"/>
        </w:rPr>
        <w:t xml:space="preserve"> states</w:t>
      </w:r>
      <w:r w:rsidR="00D165C0" w:rsidRPr="00544C86">
        <w:rPr>
          <w:rFonts w:eastAsia="Times New Roman" w:cs="Times New Roman"/>
          <w:sz w:val="24"/>
          <w:szCs w:val="24"/>
        </w:rPr>
        <w:t xml:space="preserve">, “I see I lost my way”  </w:t>
      </w:r>
    </w:p>
    <w:p w:rsidR="00553F13" w:rsidRPr="00544C86" w:rsidRDefault="00553F13" w:rsidP="00D165C0">
      <w:pPr>
        <w:spacing w:after="0" w:line="240" w:lineRule="auto"/>
        <w:rPr>
          <w:rFonts w:eastAsia="Times New Roman" w:cs="Times New Roman"/>
          <w:bCs/>
          <w:color w:val="000000"/>
          <w:sz w:val="24"/>
          <w:szCs w:val="24"/>
        </w:rPr>
      </w:pPr>
    </w:p>
    <w:p w:rsidR="00180C0F" w:rsidRPr="00544C86" w:rsidRDefault="00180C0F" w:rsidP="00553F13">
      <w:pPr>
        <w:spacing w:after="0" w:line="240" w:lineRule="auto"/>
        <w:rPr>
          <w:rFonts w:eastAsia="Times New Roman" w:cs="Times New Roman"/>
          <w:sz w:val="24"/>
          <w:szCs w:val="24"/>
        </w:rPr>
      </w:pPr>
      <w:r w:rsidRPr="00544C86">
        <w:rPr>
          <w:rFonts w:eastAsia="Times New Roman" w:cs="Times New Roman"/>
          <w:bCs/>
          <w:color w:val="000000"/>
          <w:sz w:val="24"/>
          <w:szCs w:val="24"/>
        </w:rPr>
        <w:lastRenderedPageBreak/>
        <w:t xml:space="preserve">In the text that we are going to look at today, God had been silent for </w:t>
      </w:r>
      <w:proofErr w:type="spellStart"/>
      <w:r w:rsidRPr="00544C86">
        <w:rPr>
          <w:rFonts w:eastAsia="Times New Roman" w:cs="Times New Roman"/>
          <w:bCs/>
          <w:color w:val="000000"/>
          <w:sz w:val="24"/>
          <w:szCs w:val="24"/>
        </w:rPr>
        <w:t>awhile</w:t>
      </w:r>
      <w:proofErr w:type="spellEnd"/>
      <w:r w:rsidRPr="00544C86">
        <w:rPr>
          <w:rFonts w:eastAsia="Times New Roman" w:cs="Times New Roman"/>
          <w:bCs/>
          <w:color w:val="000000"/>
          <w:sz w:val="24"/>
          <w:szCs w:val="24"/>
        </w:rPr>
        <w:t>, but he decided to speak to a young man.</w:t>
      </w:r>
      <w:r w:rsidR="00553F13" w:rsidRPr="00544C86">
        <w:rPr>
          <w:rFonts w:eastAsia="Times New Roman" w:cs="Times New Roman"/>
          <w:bCs/>
          <w:color w:val="000000"/>
          <w:sz w:val="24"/>
          <w:szCs w:val="24"/>
        </w:rPr>
        <w:t xml:space="preserve"> </w:t>
      </w:r>
      <w:r w:rsidR="00D165C0" w:rsidRPr="00544C86">
        <w:rPr>
          <w:rFonts w:eastAsia="Times New Roman" w:cs="Times New Roman"/>
          <w:bCs/>
          <w:color w:val="000000"/>
          <w:sz w:val="24"/>
          <w:szCs w:val="24"/>
        </w:rPr>
        <w:t xml:space="preserve">What can we learn from this young man and how we can better hear from God? How did he listen? </w:t>
      </w:r>
      <w:r w:rsidR="00D33561" w:rsidRPr="00544C86">
        <w:rPr>
          <w:rFonts w:eastAsia="Times New Roman" w:cs="Times New Roman"/>
          <w:bCs/>
          <w:color w:val="000000"/>
          <w:sz w:val="24"/>
          <w:szCs w:val="24"/>
        </w:rPr>
        <w:t xml:space="preserve">How can we hear and </w:t>
      </w:r>
      <w:r w:rsidR="00D165C0" w:rsidRPr="00544C86">
        <w:rPr>
          <w:rFonts w:eastAsia="Times New Roman" w:cs="Times New Roman"/>
          <w:bCs/>
          <w:color w:val="000000"/>
          <w:sz w:val="24"/>
          <w:szCs w:val="24"/>
        </w:rPr>
        <w:t xml:space="preserve">respond, </w:t>
      </w:r>
      <w:r w:rsidRPr="00544C86">
        <w:rPr>
          <w:rFonts w:eastAsia="Times New Roman" w:cs="Times New Roman"/>
          <w:bCs/>
          <w:color w:val="000000"/>
          <w:sz w:val="24"/>
          <w:szCs w:val="24"/>
        </w:rPr>
        <w:t xml:space="preserve">“speak for your servant is </w:t>
      </w:r>
      <w:proofErr w:type="gramStart"/>
      <w:r w:rsidRPr="00544C86">
        <w:rPr>
          <w:rFonts w:eastAsia="Times New Roman" w:cs="Times New Roman"/>
          <w:bCs/>
          <w:color w:val="000000"/>
          <w:sz w:val="24"/>
          <w:szCs w:val="24"/>
        </w:rPr>
        <w:t>listening”</w:t>
      </w:r>
      <w:proofErr w:type="gramEnd"/>
    </w:p>
    <w:p w:rsidR="00180C0F" w:rsidRPr="00544C86" w:rsidRDefault="00180C0F" w:rsidP="00553F13">
      <w:pPr>
        <w:pStyle w:val="Heading1"/>
        <w:rPr>
          <w:rFonts w:asciiTheme="minorHAnsi" w:eastAsia="Times New Roman" w:hAnsiTheme="minorHAnsi"/>
        </w:rPr>
      </w:pPr>
      <w:r w:rsidRPr="00544C86">
        <w:rPr>
          <w:rFonts w:asciiTheme="minorHAnsi" w:eastAsia="Times New Roman" w:hAnsiTheme="minorHAnsi"/>
        </w:rPr>
        <w:br/>
      </w:r>
      <w:hyperlink r:id="rId6" w:history="1">
        <w:r w:rsidR="00553F13" w:rsidRPr="00544C86">
          <w:rPr>
            <w:rStyle w:val="Hyperlink"/>
            <w:rFonts w:asciiTheme="minorHAnsi" w:eastAsia="Times New Roman" w:hAnsiTheme="minorHAnsi"/>
          </w:rPr>
          <w:t>Text: I Samuel 3:1-18</w:t>
        </w:r>
      </w:hyperlink>
    </w:p>
    <w:p w:rsidR="00180C0F" w:rsidRPr="00544C86" w:rsidRDefault="00D33561" w:rsidP="00D33561">
      <w:pPr>
        <w:spacing w:after="0" w:line="240" w:lineRule="auto"/>
        <w:rPr>
          <w:rFonts w:eastAsia="Times New Roman" w:cs="Times New Roman"/>
          <w:sz w:val="24"/>
          <w:szCs w:val="24"/>
        </w:rPr>
      </w:pPr>
      <w:r w:rsidRPr="00544C86">
        <w:rPr>
          <w:rFonts w:eastAsia="Times New Roman" w:cs="Times New Roman"/>
          <w:color w:val="000000"/>
          <w:sz w:val="24"/>
          <w:szCs w:val="24"/>
        </w:rPr>
        <w:t>A</w:t>
      </w:r>
      <w:r w:rsidR="00D165C0" w:rsidRPr="00544C86">
        <w:rPr>
          <w:rFonts w:eastAsia="Times New Roman" w:cs="Times New Roman"/>
          <w:color w:val="000000"/>
          <w:sz w:val="24"/>
          <w:szCs w:val="24"/>
        </w:rPr>
        <w:t>.</w:t>
      </w:r>
      <w:r w:rsidR="007B024F" w:rsidRPr="00544C86">
        <w:rPr>
          <w:rFonts w:eastAsia="Times New Roman" w:cs="Times New Roman"/>
          <w:color w:val="000000"/>
          <w:sz w:val="24"/>
          <w:szCs w:val="24"/>
        </w:rPr>
        <w:t xml:space="preserve">  Context of t</w:t>
      </w:r>
      <w:r w:rsidR="00180C0F" w:rsidRPr="00544C86">
        <w:rPr>
          <w:rFonts w:eastAsia="Times New Roman" w:cs="Times New Roman"/>
          <w:color w:val="000000"/>
          <w:sz w:val="24"/>
          <w:szCs w:val="24"/>
        </w:rPr>
        <w:t>ext</w:t>
      </w:r>
    </w:p>
    <w:p w:rsidR="00180C0F" w:rsidRPr="00544C86" w:rsidRDefault="00180C0F" w:rsidP="00180C0F">
      <w:pPr>
        <w:numPr>
          <w:ilvl w:val="0"/>
          <w:numId w:val="3"/>
        </w:numPr>
        <w:spacing w:after="0" w:line="240" w:lineRule="auto"/>
        <w:textAlignment w:val="baseline"/>
        <w:rPr>
          <w:rFonts w:eastAsia="Times New Roman" w:cs="Times New Roman"/>
          <w:color w:val="000000"/>
          <w:sz w:val="24"/>
          <w:szCs w:val="24"/>
        </w:rPr>
      </w:pPr>
      <w:r w:rsidRPr="00544C86">
        <w:rPr>
          <w:rFonts w:eastAsia="Times New Roman" w:cs="Times New Roman"/>
          <w:color w:val="000000"/>
          <w:sz w:val="24"/>
          <w:szCs w:val="24"/>
        </w:rPr>
        <w:t>Israel was being disobedient</w:t>
      </w:r>
    </w:p>
    <w:p w:rsidR="00180C0F" w:rsidRPr="00544C86" w:rsidRDefault="00180C0F" w:rsidP="00180C0F">
      <w:pPr>
        <w:numPr>
          <w:ilvl w:val="0"/>
          <w:numId w:val="3"/>
        </w:numPr>
        <w:spacing w:after="0" w:line="240" w:lineRule="auto"/>
        <w:textAlignment w:val="baseline"/>
        <w:rPr>
          <w:rFonts w:eastAsia="Times New Roman" w:cs="Times New Roman"/>
          <w:color w:val="000000"/>
          <w:sz w:val="24"/>
          <w:szCs w:val="24"/>
        </w:rPr>
      </w:pPr>
      <w:r w:rsidRPr="00544C86">
        <w:rPr>
          <w:rFonts w:eastAsia="Times New Roman" w:cs="Times New Roman"/>
          <w:color w:val="000000"/>
          <w:sz w:val="24"/>
          <w:szCs w:val="24"/>
        </w:rPr>
        <w:t>Moving from a period of judges to prophet/king</w:t>
      </w:r>
    </w:p>
    <w:p w:rsidR="00180C0F" w:rsidRPr="00544C86" w:rsidRDefault="00180C0F" w:rsidP="00180C0F">
      <w:pPr>
        <w:numPr>
          <w:ilvl w:val="0"/>
          <w:numId w:val="3"/>
        </w:numPr>
        <w:spacing w:after="0" w:line="240" w:lineRule="auto"/>
        <w:textAlignment w:val="baseline"/>
        <w:rPr>
          <w:rFonts w:eastAsia="Times New Roman" w:cs="Times New Roman"/>
          <w:color w:val="000000"/>
          <w:sz w:val="24"/>
          <w:szCs w:val="24"/>
        </w:rPr>
      </w:pPr>
      <w:r w:rsidRPr="00544C86">
        <w:rPr>
          <w:rFonts w:eastAsia="Times New Roman" w:cs="Times New Roman"/>
          <w:color w:val="000000"/>
          <w:sz w:val="24"/>
          <w:szCs w:val="24"/>
        </w:rPr>
        <w:t xml:space="preserve">Elli’s sons </w:t>
      </w:r>
      <w:r w:rsidR="00D33561" w:rsidRPr="00544C86">
        <w:rPr>
          <w:rFonts w:eastAsia="Times New Roman" w:cs="Times New Roman"/>
          <w:color w:val="000000"/>
          <w:sz w:val="24"/>
          <w:szCs w:val="24"/>
        </w:rPr>
        <w:t>are d</w:t>
      </w:r>
      <w:r w:rsidR="00D165C0" w:rsidRPr="00544C86">
        <w:rPr>
          <w:rFonts w:eastAsia="Times New Roman" w:cs="Times New Roman"/>
          <w:color w:val="000000"/>
          <w:sz w:val="24"/>
          <w:szCs w:val="24"/>
        </w:rPr>
        <w:t>isobedient</w:t>
      </w:r>
      <w:r w:rsidRPr="00544C86">
        <w:rPr>
          <w:rFonts w:eastAsia="Times New Roman" w:cs="Times New Roman"/>
          <w:color w:val="000000"/>
          <w:sz w:val="24"/>
          <w:szCs w:val="24"/>
        </w:rPr>
        <w:t> – stealing from the offerings of the people and having adulterous relationships – they were in the temple, they were sons of the priest, but their titles did not keep them from Sin or Judgment</w:t>
      </w:r>
    </w:p>
    <w:p w:rsidR="00180C0F" w:rsidRPr="00544C86" w:rsidRDefault="00D33561" w:rsidP="00180C0F">
      <w:pPr>
        <w:numPr>
          <w:ilvl w:val="0"/>
          <w:numId w:val="3"/>
        </w:numPr>
        <w:spacing w:after="0" w:line="240" w:lineRule="auto"/>
        <w:textAlignment w:val="baseline"/>
        <w:rPr>
          <w:rFonts w:eastAsia="Times New Roman" w:cs="Times New Roman"/>
          <w:color w:val="000000"/>
          <w:sz w:val="24"/>
          <w:szCs w:val="24"/>
        </w:rPr>
      </w:pPr>
      <w:r w:rsidRPr="00544C86">
        <w:rPr>
          <w:rFonts w:eastAsia="Times New Roman" w:cs="Times New Roman"/>
          <w:color w:val="000000"/>
          <w:sz w:val="24"/>
          <w:szCs w:val="24"/>
        </w:rPr>
        <w:t>Because of their s</w:t>
      </w:r>
      <w:r w:rsidR="00180C0F" w:rsidRPr="00544C86">
        <w:rPr>
          <w:rFonts w:eastAsia="Times New Roman" w:cs="Times New Roman"/>
          <w:color w:val="000000"/>
          <w:sz w:val="24"/>
          <w:szCs w:val="24"/>
        </w:rPr>
        <w:t>in and their father Ellis, failure to stop it, they and the house of Elli would receive judgment from God</w:t>
      </w:r>
    </w:p>
    <w:p w:rsidR="00180C0F" w:rsidRPr="00544C86" w:rsidRDefault="00180C0F" w:rsidP="00180C0F">
      <w:pPr>
        <w:spacing w:after="0" w:line="240" w:lineRule="auto"/>
        <w:rPr>
          <w:rFonts w:eastAsia="Times New Roman" w:cs="Times New Roman"/>
          <w:sz w:val="24"/>
          <w:szCs w:val="24"/>
        </w:rPr>
      </w:pPr>
      <w:r w:rsidRPr="00544C86">
        <w:rPr>
          <w:rFonts w:eastAsia="Times New Roman" w:cs="Times New Roman"/>
          <w:color w:val="000000"/>
          <w:sz w:val="24"/>
          <w:szCs w:val="24"/>
        </w:rPr>
        <w:t>B. Background of Samuel and Eli</w:t>
      </w:r>
    </w:p>
    <w:p w:rsidR="00180C0F" w:rsidRPr="00544C86" w:rsidRDefault="00180C0F" w:rsidP="00180C0F">
      <w:pPr>
        <w:numPr>
          <w:ilvl w:val="0"/>
          <w:numId w:val="4"/>
        </w:numPr>
        <w:spacing w:after="0" w:line="240" w:lineRule="auto"/>
        <w:textAlignment w:val="baseline"/>
        <w:rPr>
          <w:rFonts w:eastAsia="Times New Roman" w:cs="Times New Roman"/>
          <w:color w:val="000000"/>
          <w:sz w:val="24"/>
          <w:szCs w:val="24"/>
        </w:rPr>
      </w:pPr>
      <w:r w:rsidRPr="00544C86">
        <w:rPr>
          <w:rFonts w:eastAsia="Times New Roman" w:cs="Times New Roman"/>
          <w:color w:val="000000"/>
          <w:sz w:val="24"/>
          <w:szCs w:val="24"/>
        </w:rPr>
        <w:t>Samuel dedicated to the Lord by His mother Hannah; she placed him with Elli the priest</w:t>
      </w:r>
    </w:p>
    <w:p w:rsidR="00180C0F" w:rsidRPr="00544C86" w:rsidRDefault="00180C0F" w:rsidP="00180C0F">
      <w:pPr>
        <w:numPr>
          <w:ilvl w:val="0"/>
          <w:numId w:val="4"/>
        </w:numPr>
        <w:spacing w:after="0" w:line="240" w:lineRule="auto"/>
        <w:textAlignment w:val="baseline"/>
        <w:rPr>
          <w:rFonts w:eastAsia="Times New Roman" w:cs="Times New Roman"/>
          <w:color w:val="000000"/>
          <w:sz w:val="24"/>
          <w:szCs w:val="24"/>
        </w:rPr>
      </w:pPr>
      <w:r w:rsidRPr="00544C86">
        <w:rPr>
          <w:rFonts w:eastAsia="Times New Roman" w:cs="Times New Roman"/>
          <w:color w:val="000000"/>
          <w:sz w:val="24"/>
          <w:szCs w:val="24"/>
        </w:rPr>
        <w:t>Early Church history places Samuel at about 12 at this time</w:t>
      </w:r>
    </w:p>
    <w:p w:rsidR="00180C0F" w:rsidRPr="00544C86" w:rsidRDefault="00180C0F" w:rsidP="00180C0F">
      <w:pPr>
        <w:numPr>
          <w:ilvl w:val="0"/>
          <w:numId w:val="4"/>
        </w:numPr>
        <w:spacing w:after="0" w:line="240" w:lineRule="auto"/>
        <w:textAlignment w:val="baseline"/>
        <w:rPr>
          <w:rFonts w:eastAsia="Times New Roman" w:cs="Times New Roman"/>
          <w:color w:val="000000"/>
          <w:sz w:val="24"/>
          <w:szCs w:val="24"/>
        </w:rPr>
      </w:pPr>
      <w:r w:rsidRPr="00544C86">
        <w:rPr>
          <w:rFonts w:eastAsia="Times New Roman" w:cs="Times New Roman"/>
          <w:color w:val="000000"/>
          <w:sz w:val="24"/>
          <w:szCs w:val="24"/>
        </w:rPr>
        <w:t>He would have been involved in mundane/routine temple task at this time</w:t>
      </w:r>
    </w:p>
    <w:p w:rsidR="00D33561" w:rsidRPr="00544C86" w:rsidRDefault="00D33561" w:rsidP="00D33561">
      <w:pPr>
        <w:spacing w:after="0" w:line="240" w:lineRule="auto"/>
        <w:textAlignment w:val="baseline"/>
        <w:rPr>
          <w:rFonts w:eastAsia="Times New Roman" w:cs="Times New Roman"/>
          <w:color w:val="000000"/>
          <w:sz w:val="24"/>
          <w:szCs w:val="24"/>
        </w:rPr>
      </w:pPr>
      <w:r w:rsidRPr="00544C86">
        <w:rPr>
          <w:rFonts w:eastAsia="Times New Roman" w:cs="Times New Roman"/>
          <w:color w:val="000000"/>
          <w:sz w:val="24"/>
          <w:szCs w:val="24"/>
        </w:rPr>
        <w:t xml:space="preserve">C.  In those days the word of the Lord was “Rare” (3:1) </w:t>
      </w:r>
    </w:p>
    <w:p w:rsidR="00D33561" w:rsidRPr="00544C86" w:rsidRDefault="000E40F2" w:rsidP="00D33561">
      <w:pPr>
        <w:pStyle w:val="ListParagraph"/>
        <w:numPr>
          <w:ilvl w:val="0"/>
          <w:numId w:val="14"/>
        </w:numPr>
        <w:spacing w:after="0" w:line="240" w:lineRule="auto"/>
        <w:textAlignment w:val="baseline"/>
        <w:rPr>
          <w:rFonts w:eastAsia="Times New Roman" w:cs="Times New Roman"/>
          <w:color w:val="000000"/>
          <w:sz w:val="24"/>
          <w:szCs w:val="24"/>
        </w:rPr>
      </w:pPr>
      <w:r w:rsidRPr="00544C86">
        <w:rPr>
          <w:rFonts w:eastAsia="Times New Roman" w:cs="Times New Roman"/>
          <w:color w:val="000000"/>
          <w:sz w:val="24"/>
          <w:szCs w:val="24"/>
        </w:rPr>
        <w:t>Burning bushes, p</w:t>
      </w:r>
      <w:r w:rsidR="00D33561" w:rsidRPr="00544C86">
        <w:rPr>
          <w:rFonts w:eastAsia="Times New Roman" w:cs="Times New Roman"/>
          <w:color w:val="000000"/>
          <w:sz w:val="24"/>
          <w:szCs w:val="24"/>
        </w:rPr>
        <w:t xml:space="preserve">lagues, voices on the top of a mountain giving 10 commandments, where in the past, a thing of memory and history. Hearing from God was not the norm.  </w:t>
      </w:r>
    </w:p>
    <w:p w:rsidR="00553F13" w:rsidRPr="00544C86" w:rsidRDefault="00553F13" w:rsidP="00180C0F">
      <w:pPr>
        <w:spacing w:after="0" w:line="240" w:lineRule="auto"/>
        <w:rPr>
          <w:rFonts w:eastAsia="Times New Roman" w:cs="Times New Roman"/>
          <w:bCs/>
          <w:color w:val="000000"/>
          <w:sz w:val="24"/>
          <w:szCs w:val="24"/>
          <w:shd w:val="clear" w:color="auto" w:fill="E6E6E6"/>
        </w:rPr>
      </w:pPr>
    </w:p>
    <w:p w:rsidR="00180C0F" w:rsidRPr="00544C86" w:rsidRDefault="00553F13" w:rsidP="00553F13">
      <w:pPr>
        <w:pStyle w:val="Heading1"/>
        <w:rPr>
          <w:rFonts w:asciiTheme="minorHAnsi" w:eastAsia="Times New Roman" w:hAnsiTheme="minorHAnsi"/>
          <w:color w:val="auto"/>
        </w:rPr>
      </w:pPr>
      <w:r w:rsidRPr="00544C86">
        <w:rPr>
          <w:rFonts w:asciiTheme="minorHAnsi" w:eastAsia="Times New Roman" w:hAnsiTheme="minorHAnsi"/>
          <w:color w:val="auto"/>
        </w:rPr>
        <w:t>Characteristics of young Samuel that will improve our posture of listening</w:t>
      </w:r>
    </w:p>
    <w:p w:rsidR="00553F13" w:rsidRPr="00544C86" w:rsidRDefault="00553F13" w:rsidP="00553F13"/>
    <w:p w:rsidR="00180C0F" w:rsidRPr="00544C86" w:rsidRDefault="00180C0F" w:rsidP="00553F13">
      <w:pPr>
        <w:pStyle w:val="Heading2"/>
        <w:rPr>
          <w:rFonts w:asciiTheme="minorHAnsi" w:eastAsia="Times New Roman" w:hAnsiTheme="minorHAnsi"/>
          <w:color w:val="auto"/>
        </w:rPr>
      </w:pPr>
      <w:r w:rsidRPr="00544C86">
        <w:rPr>
          <w:rFonts w:asciiTheme="minorHAnsi" w:eastAsia="Times New Roman" w:hAnsiTheme="minorHAnsi"/>
          <w:color w:val="auto"/>
        </w:rPr>
        <w:t>A. Demonstrated a servant</w:t>
      </w:r>
      <w:r w:rsidR="00553F13" w:rsidRPr="00544C86">
        <w:rPr>
          <w:rFonts w:asciiTheme="minorHAnsi" w:eastAsia="Times New Roman" w:hAnsiTheme="minorHAnsi"/>
          <w:color w:val="auto"/>
        </w:rPr>
        <w:t>’</w:t>
      </w:r>
      <w:r w:rsidRPr="00544C86">
        <w:rPr>
          <w:rFonts w:asciiTheme="minorHAnsi" w:eastAsia="Times New Roman" w:hAnsiTheme="minorHAnsi"/>
          <w:color w:val="auto"/>
        </w:rPr>
        <w:t xml:space="preserve">s heart </w:t>
      </w:r>
    </w:p>
    <w:p w:rsidR="00180C0F" w:rsidRPr="00544C86" w:rsidRDefault="00180C0F" w:rsidP="00180C0F">
      <w:pPr>
        <w:spacing w:after="0" w:line="240" w:lineRule="auto"/>
        <w:rPr>
          <w:rFonts w:eastAsia="Times New Roman" w:cs="Times New Roman"/>
          <w:sz w:val="24"/>
          <w:szCs w:val="24"/>
        </w:rPr>
      </w:pPr>
      <w:r w:rsidRPr="00544C86">
        <w:rPr>
          <w:rFonts w:eastAsia="Times New Roman" w:cs="Times New Roman"/>
          <w:b/>
          <w:bCs/>
          <w:i/>
          <w:iCs/>
          <w:color w:val="000000"/>
          <w:sz w:val="24"/>
          <w:szCs w:val="24"/>
        </w:rPr>
        <w:t>“The boy Samuel ministered before the Lord under Elli…”  (1</w:t>
      </w:r>
      <w:r w:rsidRPr="00544C86">
        <w:rPr>
          <w:rFonts w:eastAsia="Times New Roman" w:cs="Times New Roman"/>
          <w:b/>
          <w:bCs/>
          <w:i/>
          <w:iCs/>
          <w:color w:val="000000"/>
          <w:sz w:val="24"/>
          <w:szCs w:val="24"/>
          <w:vertAlign w:val="superscript"/>
        </w:rPr>
        <w:t>st</w:t>
      </w:r>
      <w:r w:rsidRPr="00544C86">
        <w:rPr>
          <w:rFonts w:eastAsia="Times New Roman" w:cs="Times New Roman"/>
          <w:b/>
          <w:bCs/>
          <w:i/>
          <w:iCs/>
          <w:color w:val="000000"/>
          <w:sz w:val="24"/>
          <w:szCs w:val="24"/>
        </w:rPr>
        <w:t xml:space="preserve"> Sam 3:1)</w:t>
      </w:r>
    </w:p>
    <w:p w:rsidR="00180C0F" w:rsidRPr="00544C86" w:rsidRDefault="00180C0F" w:rsidP="00180C0F">
      <w:pPr>
        <w:spacing w:after="0" w:line="240" w:lineRule="auto"/>
        <w:rPr>
          <w:rFonts w:eastAsia="Times New Roman" w:cs="Times New Roman"/>
          <w:sz w:val="24"/>
          <w:szCs w:val="24"/>
        </w:rPr>
      </w:pPr>
    </w:p>
    <w:p w:rsidR="00180C0F" w:rsidRPr="00544C86" w:rsidRDefault="00180C0F" w:rsidP="00180C0F">
      <w:pPr>
        <w:numPr>
          <w:ilvl w:val="0"/>
          <w:numId w:val="5"/>
        </w:numPr>
        <w:spacing w:after="0" w:line="240" w:lineRule="auto"/>
        <w:textAlignment w:val="baseline"/>
        <w:rPr>
          <w:rFonts w:eastAsia="Times New Roman" w:cs="Times New Roman"/>
          <w:color w:val="000000"/>
          <w:sz w:val="24"/>
          <w:szCs w:val="24"/>
        </w:rPr>
      </w:pPr>
      <w:r w:rsidRPr="00544C86">
        <w:rPr>
          <w:rFonts w:eastAsia="Times New Roman" w:cs="Times New Roman"/>
          <w:color w:val="000000"/>
          <w:sz w:val="24"/>
          <w:szCs w:val="24"/>
        </w:rPr>
        <w:t>Samuel’s ta</w:t>
      </w:r>
      <w:r w:rsidR="00553F13" w:rsidRPr="00544C86">
        <w:rPr>
          <w:rFonts w:eastAsia="Times New Roman" w:cs="Times New Roman"/>
          <w:color w:val="000000"/>
          <w:sz w:val="24"/>
          <w:szCs w:val="24"/>
        </w:rPr>
        <w:t xml:space="preserve">sks were small. They probably </w:t>
      </w:r>
      <w:r w:rsidRPr="00544C86">
        <w:rPr>
          <w:rFonts w:eastAsia="Times New Roman" w:cs="Times New Roman"/>
          <w:color w:val="000000"/>
          <w:sz w:val="24"/>
          <w:szCs w:val="24"/>
        </w:rPr>
        <w:t xml:space="preserve">involved such things as lightening the candles, cleaning the tabernacle and being the shadow </w:t>
      </w:r>
      <w:proofErr w:type="gramStart"/>
      <w:r w:rsidRPr="00544C86">
        <w:rPr>
          <w:rFonts w:eastAsia="Times New Roman" w:cs="Times New Roman"/>
          <w:color w:val="000000"/>
          <w:sz w:val="24"/>
          <w:szCs w:val="24"/>
        </w:rPr>
        <w:t>of  the</w:t>
      </w:r>
      <w:proofErr w:type="gramEnd"/>
      <w:r w:rsidRPr="00544C86">
        <w:rPr>
          <w:rFonts w:eastAsia="Times New Roman" w:cs="Times New Roman"/>
          <w:color w:val="000000"/>
          <w:sz w:val="24"/>
          <w:szCs w:val="24"/>
        </w:rPr>
        <w:t xml:space="preserve"> priest Eli</w:t>
      </w:r>
    </w:p>
    <w:p w:rsidR="00180C0F" w:rsidRPr="00544C86" w:rsidRDefault="00180C0F" w:rsidP="00180C0F">
      <w:pPr>
        <w:numPr>
          <w:ilvl w:val="0"/>
          <w:numId w:val="5"/>
        </w:numPr>
        <w:spacing w:after="0" w:line="240" w:lineRule="auto"/>
        <w:textAlignment w:val="baseline"/>
        <w:rPr>
          <w:rFonts w:eastAsia="Times New Roman" w:cs="Times New Roman"/>
          <w:color w:val="000000"/>
          <w:sz w:val="24"/>
          <w:szCs w:val="24"/>
        </w:rPr>
      </w:pPr>
      <w:r w:rsidRPr="00544C86">
        <w:rPr>
          <w:rFonts w:eastAsia="Times New Roman" w:cs="Times New Roman"/>
          <w:color w:val="000000"/>
          <w:sz w:val="24"/>
          <w:szCs w:val="24"/>
        </w:rPr>
        <w:t xml:space="preserve">This is in sharp contrast to Elli’s </w:t>
      </w:r>
      <w:proofErr w:type="spellStart"/>
      <w:r w:rsidRPr="00544C86">
        <w:rPr>
          <w:rFonts w:eastAsia="Times New Roman" w:cs="Times New Roman"/>
          <w:color w:val="000000"/>
          <w:sz w:val="24"/>
          <w:szCs w:val="24"/>
        </w:rPr>
        <w:t>son’s</w:t>
      </w:r>
      <w:proofErr w:type="spellEnd"/>
      <w:r w:rsidRPr="00544C86">
        <w:rPr>
          <w:rFonts w:eastAsia="Times New Roman" w:cs="Times New Roman"/>
          <w:color w:val="000000"/>
          <w:sz w:val="24"/>
          <w:szCs w:val="24"/>
        </w:rPr>
        <w:t xml:space="preserve"> w</w:t>
      </w:r>
      <w:r w:rsidR="00553F13" w:rsidRPr="00544C86">
        <w:rPr>
          <w:rFonts w:eastAsia="Times New Roman" w:cs="Times New Roman"/>
          <w:color w:val="000000"/>
          <w:sz w:val="24"/>
          <w:szCs w:val="24"/>
        </w:rPr>
        <w:t xml:space="preserve">ho </w:t>
      </w:r>
      <w:r w:rsidRPr="00544C86">
        <w:rPr>
          <w:rFonts w:eastAsia="Times New Roman" w:cs="Times New Roman"/>
          <w:color w:val="000000"/>
          <w:sz w:val="24"/>
          <w:szCs w:val="24"/>
        </w:rPr>
        <w:t>shamed God and were punished</w:t>
      </w:r>
    </w:p>
    <w:p w:rsidR="00180C0F" w:rsidRPr="00544C86" w:rsidRDefault="00553F13" w:rsidP="00180C0F">
      <w:pPr>
        <w:numPr>
          <w:ilvl w:val="0"/>
          <w:numId w:val="5"/>
        </w:numPr>
        <w:spacing w:after="0" w:line="240" w:lineRule="auto"/>
        <w:textAlignment w:val="baseline"/>
        <w:rPr>
          <w:rFonts w:eastAsia="Times New Roman" w:cs="Times New Roman"/>
          <w:color w:val="000000"/>
          <w:sz w:val="24"/>
          <w:szCs w:val="24"/>
        </w:rPr>
      </w:pPr>
      <w:r w:rsidRPr="00544C86">
        <w:rPr>
          <w:rFonts w:eastAsia="Times New Roman" w:cs="Times New Roman"/>
          <w:color w:val="000000"/>
          <w:sz w:val="24"/>
          <w:szCs w:val="24"/>
        </w:rPr>
        <w:t xml:space="preserve">I </w:t>
      </w:r>
      <w:r w:rsidR="00180C0F" w:rsidRPr="00544C86">
        <w:rPr>
          <w:rFonts w:eastAsia="Times New Roman" w:cs="Times New Roman"/>
          <w:color w:val="000000"/>
          <w:sz w:val="24"/>
          <w:szCs w:val="24"/>
        </w:rPr>
        <w:t>Think it is important to recognize that Samuel was faithfully serving, even in the small task, before God spoke.   </w:t>
      </w:r>
    </w:p>
    <w:p w:rsidR="00180C0F" w:rsidRPr="00544C86" w:rsidRDefault="00180C0F" w:rsidP="00180C0F">
      <w:pPr>
        <w:numPr>
          <w:ilvl w:val="0"/>
          <w:numId w:val="5"/>
        </w:numPr>
        <w:spacing w:after="0" w:line="240" w:lineRule="auto"/>
        <w:textAlignment w:val="baseline"/>
        <w:rPr>
          <w:rFonts w:eastAsia="Times New Roman" w:cs="Times New Roman"/>
          <w:color w:val="000000"/>
          <w:sz w:val="24"/>
          <w:szCs w:val="24"/>
        </w:rPr>
      </w:pPr>
      <w:r w:rsidRPr="00544C86">
        <w:rPr>
          <w:rFonts w:eastAsia="Times New Roman" w:cs="Times New Roman"/>
          <w:color w:val="000000"/>
          <w:sz w:val="24"/>
          <w:szCs w:val="24"/>
        </w:rPr>
        <w:t>Are we being faithful and serving in the small things?</w:t>
      </w:r>
    </w:p>
    <w:p w:rsidR="00180C0F" w:rsidRPr="00544C86" w:rsidRDefault="00180C0F" w:rsidP="00180C0F">
      <w:pPr>
        <w:spacing w:after="0" w:line="240" w:lineRule="auto"/>
        <w:rPr>
          <w:rFonts w:eastAsia="Times New Roman" w:cs="Times New Roman"/>
          <w:sz w:val="24"/>
          <w:szCs w:val="24"/>
        </w:rPr>
      </w:pPr>
    </w:p>
    <w:p w:rsidR="00180C0F" w:rsidRPr="00544C86" w:rsidRDefault="00180C0F" w:rsidP="00553F13">
      <w:pPr>
        <w:pStyle w:val="Heading2"/>
        <w:rPr>
          <w:rFonts w:asciiTheme="minorHAnsi" w:eastAsia="Times New Roman" w:hAnsiTheme="minorHAnsi"/>
          <w:color w:val="auto"/>
        </w:rPr>
      </w:pPr>
      <w:r w:rsidRPr="00544C86">
        <w:rPr>
          <w:rFonts w:asciiTheme="minorHAnsi" w:eastAsia="Times New Roman" w:hAnsiTheme="minorHAnsi"/>
          <w:color w:val="auto"/>
        </w:rPr>
        <w:t>B. Growing in his spiritual walk</w:t>
      </w:r>
    </w:p>
    <w:p w:rsidR="00180C0F" w:rsidRPr="00544C86" w:rsidRDefault="00553F13" w:rsidP="00180C0F">
      <w:pPr>
        <w:spacing w:after="0" w:line="240" w:lineRule="auto"/>
        <w:rPr>
          <w:rFonts w:eastAsia="Times New Roman" w:cs="Times New Roman"/>
          <w:sz w:val="24"/>
          <w:szCs w:val="24"/>
        </w:rPr>
      </w:pPr>
      <w:r w:rsidRPr="00544C86">
        <w:rPr>
          <w:rFonts w:eastAsia="Times New Roman" w:cs="Times New Roman"/>
          <w:b/>
          <w:bCs/>
          <w:i/>
          <w:iCs/>
          <w:color w:val="000000"/>
          <w:sz w:val="24"/>
          <w:szCs w:val="24"/>
        </w:rPr>
        <w:t>“</w:t>
      </w:r>
      <w:r w:rsidR="00180C0F" w:rsidRPr="00544C86">
        <w:rPr>
          <w:rFonts w:eastAsia="Times New Roman" w:cs="Times New Roman"/>
          <w:b/>
          <w:bCs/>
          <w:i/>
          <w:iCs/>
          <w:color w:val="000000"/>
          <w:sz w:val="24"/>
          <w:szCs w:val="24"/>
        </w:rPr>
        <w:t>The boy Samuel continued to grow in stature and in favor with the Lord and with men” (1</w:t>
      </w:r>
      <w:r w:rsidR="00180C0F" w:rsidRPr="00544C86">
        <w:rPr>
          <w:rFonts w:eastAsia="Times New Roman" w:cs="Times New Roman"/>
          <w:b/>
          <w:bCs/>
          <w:i/>
          <w:iCs/>
          <w:color w:val="000000"/>
          <w:sz w:val="24"/>
          <w:szCs w:val="24"/>
          <w:vertAlign w:val="superscript"/>
        </w:rPr>
        <w:t>st</w:t>
      </w:r>
      <w:r w:rsidR="00180C0F" w:rsidRPr="00544C86">
        <w:rPr>
          <w:rFonts w:eastAsia="Times New Roman" w:cs="Times New Roman"/>
          <w:b/>
          <w:bCs/>
          <w:i/>
          <w:iCs/>
          <w:color w:val="000000"/>
          <w:sz w:val="24"/>
          <w:szCs w:val="24"/>
        </w:rPr>
        <w:t xml:space="preserve"> </w:t>
      </w:r>
      <w:r w:rsidRPr="00544C86">
        <w:rPr>
          <w:rFonts w:eastAsia="Times New Roman" w:cs="Times New Roman"/>
          <w:b/>
          <w:bCs/>
          <w:i/>
          <w:iCs/>
          <w:color w:val="000000"/>
          <w:sz w:val="24"/>
          <w:szCs w:val="24"/>
        </w:rPr>
        <w:t>S</w:t>
      </w:r>
      <w:r w:rsidR="00180C0F" w:rsidRPr="00544C86">
        <w:rPr>
          <w:rFonts w:eastAsia="Times New Roman" w:cs="Times New Roman"/>
          <w:b/>
          <w:bCs/>
          <w:i/>
          <w:iCs/>
          <w:color w:val="000000"/>
          <w:sz w:val="24"/>
          <w:szCs w:val="24"/>
        </w:rPr>
        <w:t>am 2:26)</w:t>
      </w:r>
      <w:r w:rsidRPr="00544C86">
        <w:rPr>
          <w:rFonts w:eastAsia="Times New Roman" w:cs="Times New Roman"/>
          <w:b/>
          <w:bCs/>
          <w:i/>
          <w:iCs/>
          <w:color w:val="000000"/>
          <w:sz w:val="24"/>
          <w:szCs w:val="24"/>
        </w:rPr>
        <w:t xml:space="preserve">, we read of Jesus in </w:t>
      </w:r>
      <w:r w:rsidR="00180C0F" w:rsidRPr="00544C86">
        <w:rPr>
          <w:rFonts w:eastAsia="Times New Roman" w:cs="Times New Roman"/>
          <w:b/>
          <w:bCs/>
          <w:i/>
          <w:iCs/>
          <w:color w:val="000000"/>
          <w:sz w:val="24"/>
          <w:szCs w:val="24"/>
        </w:rPr>
        <w:t>Luke 2:52</w:t>
      </w:r>
      <w:r w:rsidRPr="00544C86">
        <w:rPr>
          <w:rFonts w:eastAsia="Times New Roman" w:cs="Times New Roman"/>
          <w:b/>
          <w:bCs/>
          <w:i/>
          <w:iCs/>
          <w:color w:val="000000"/>
          <w:sz w:val="24"/>
          <w:szCs w:val="24"/>
        </w:rPr>
        <w:t xml:space="preserve"> “</w:t>
      </w:r>
      <w:r w:rsidR="00180C0F" w:rsidRPr="00544C86">
        <w:rPr>
          <w:rFonts w:eastAsia="Times New Roman" w:cs="Times New Roman"/>
          <w:b/>
          <w:bCs/>
          <w:i/>
          <w:iCs/>
          <w:color w:val="000000"/>
          <w:sz w:val="24"/>
          <w:szCs w:val="24"/>
        </w:rPr>
        <w:t>And Jesus grew in wisdom and stature, and in favor with God and men</w:t>
      </w:r>
      <w:proofErr w:type="gramStart"/>
      <w:r w:rsidR="00180C0F" w:rsidRPr="00544C86">
        <w:rPr>
          <w:rFonts w:eastAsia="Times New Roman" w:cs="Times New Roman"/>
          <w:b/>
          <w:bCs/>
          <w:i/>
          <w:iCs/>
          <w:color w:val="000000"/>
          <w:sz w:val="24"/>
          <w:szCs w:val="24"/>
        </w:rPr>
        <w:t>.</w:t>
      </w:r>
      <w:r w:rsidRPr="00544C86">
        <w:rPr>
          <w:rFonts w:eastAsia="Times New Roman" w:cs="Times New Roman"/>
          <w:b/>
          <w:bCs/>
          <w:i/>
          <w:iCs/>
          <w:color w:val="000000"/>
          <w:sz w:val="24"/>
          <w:szCs w:val="24"/>
        </w:rPr>
        <w:t>”</w:t>
      </w:r>
      <w:r w:rsidR="00180C0F" w:rsidRPr="00544C86">
        <w:rPr>
          <w:rFonts w:eastAsia="Times New Roman" w:cs="Times New Roman"/>
          <w:b/>
          <w:bCs/>
          <w:i/>
          <w:iCs/>
          <w:color w:val="000000"/>
          <w:sz w:val="24"/>
          <w:szCs w:val="24"/>
        </w:rPr>
        <w:t>(</w:t>
      </w:r>
      <w:proofErr w:type="gramEnd"/>
      <w:r w:rsidR="00180C0F" w:rsidRPr="00544C86">
        <w:rPr>
          <w:rFonts w:eastAsia="Times New Roman" w:cs="Times New Roman"/>
          <w:b/>
          <w:bCs/>
          <w:i/>
          <w:iCs/>
          <w:color w:val="000000"/>
          <w:sz w:val="24"/>
          <w:szCs w:val="24"/>
        </w:rPr>
        <w:t>NIV)</w:t>
      </w:r>
    </w:p>
    <w:p w:rsidR="00180C0F" w:rsidRPr="00544C86" w:rsidRDefault="00180C0F" w:rsidP="00180C0F">
      <w:pPr>
        <w:numPr>
          <w:ilvl w:val="0"/>
          <w:numId w:val="7"/>
        </w:numPr>
        <w:spacing w:after="0" w:line="240" w:lineRule="auto"/>
        <w:textAlignment w:val="baseline"/>
        <w:rPr>
          <w:rFonts w:eastAsia="Times New Roman" w:cs="Times New Roman"/>
          <w:color w:val="000000"/>
          <w:sz w:val="24"/>
          <w:szCs w:val="24"/>
        </w:rPr>
      </w:pPr>
      <w:r w:rsidRPr="00544C86">
        <w:rPr>
          <w:rFonts w:eastAsia="Times New Roman" w:cs="Times New Roman"/>
          <w:color w:val="000000"/>
          <w:sz w:val="24"/>
          <w:szCs w:val="24"/>
        </w:rPr>
        <w:lastRenderedPageBreak/>
        <w:t>Not simply the outward appearance of working at the temple, but the inward growth</w:t>
      </w:r>
    </w:p>
    <w:p w:rsidR="00180C0F" w:rsidRPr="00544C86" w:rsidRDefault="00180C0F" w:rsidP="00180C0F">
      <w:pPr>
        <w:numPr>
          <w:ilvl w:val="0"/>
          <w:numId w:val="8"/>
        </w:numPr>
        <w:spacing w:after="0" w:line="240" w:lineRule="auto"/>
        <w:textAlignment w:val="baseline"/>
        <w:rPr>
          <w:rFonts w:eastAsia="Times New Roman" w:cs="Times New Roman"/>
          <w:color w:val="000000"/>
          <w:sz w:val="24"/>
          <w:szCs w:val="24"/>
        </w:rPr>
      </w:pPr>
      <w:r w:rsidRPr="00544C86">
        <w:rPr>
          <w:rFonts w:eastAsia="Times New Roman" w:cs="Times New Roman"/>
          <w:color w:val="000000"/>
          <w:sz w:val="24"/>
          <w:szCs w:val="24"/>
        </w:rPr>
        <w:t>How easy can it be to hear from God when we are not growing closer to him, but walking further away?</w:t>
      </w:r>
    </w:p>
    <w:p w:rsidR="00180C0F" w:rsidRPr="00544C86" w:rsidRDefault="00180C0F" w:rsidP="00180C0F">
      <w:pPr>
        <w:spacing w:after="0" w:line="240" w:lineRule="auto"/>
        <w:rPr>
          <w:rFonts w:eastAsia="Times New Roman" w:cs="Times New Roman"/>
          <w:sz w:val="24"/>
          <w:szCs w:val="24"/>
        </w:rPr>
      </w:pPr>
    </w:p>
    <w:p w:rsidR="00180C0F" w:rsidRPr="00544C86" w:rsidRDefault="00180C0F" w:rsidP="00553F13">
      <w:pPr>
        <w:pStyle w:val="Heading2"/>
        <w:rPr>
          <w:rFonts w:asciiTheme="minorHAnsi" w:eastAsia="Times New Roman" w:hAnsiTheme="minorHAnsi"/>
          <w:color w:val="auto"/>
        </w:rPr>
      </w:pPr>
      <w:r w:rsidRPr="00544C86">
        <w:rPr>
          <w:rFonts w:asciiTheme="minorHAnsi" w:eastAsia="Times New Roman" w:hAnsiTheme="minorHAnsi"/>
          <w:color w:val="auto"/>
        </w:rPr>
        <w:t>C. Willingness to be persistent and demonstrate an effort to listen</w:t>
      </w:r>
    </w:p>
    <w:p w:rsidR="00180C0F" w:rsidRPr="00544C86" w:rsidRDefault="00180C0F" w:rsidP="00180C0F">
      <w:pPr>
        <w:spacing w:after="0" w:line="240" w:lineRule="auto"/>
        <w:rPr>
          <w:rFonts w:eastAsia="Times New Roman" w:cs="Times New Roman"/>
          <w:sz w:val="24"/>
          <w:szCs w:val="24"/>
        </w:rPr>
      </w:pPr>
      <w:r w:rsidRPr="00544C86">
        <w:rPr>
          <w:rFonts w:eastAsia="Times New Roman" w:cs="Times New Roman"/>
          <w:b/>
          <w:bCs/>
          <w:color w:val="000000"/>
          <w:sz w:val="24"/>
          <w:szCs w:val="24"/>
        </w:rPr>
        <w:t xml:space="preserve">The Lord called Samuel four times </w:t>
      </w:r>
      <w:r w:rsidRPr="00544C86">
        <w:rPr>
          <w:rFonts w:eastAsia="Times New Roman" w:cs="Times New Roman"/>
          <w:b/>
          <w:bCs/>
          <w:i/>
          <w:iCs/>
          <w:color w:val="000000"/>
          <w:sz w:val="24"/>
          <w:szCs w:val="24"/>
        </w:rPr>
        <w:t>(3:4; 3:6; 3:8; 3:10</w:t>
      </w:r>
      <w:r w:rsidRPr="00544C86">
        <w:rPr>
          <w:rFonts w:eastAsia="Times New Roman" w:cs="Times New Roman"/>
          <w:b/>
          <w:bCs/>
          <w:color w:val="000000"/>
          <w:sz w:val="24"/>
          <w:szCs w:val="24"/>
        </w:rPr>
        <w:t>) and he kept responding</w:t>
      </w:r>
    </w:p>
    <w:p w:rsidR="00180C0F" w:rsidRPr="00544C86" w:rsidRDefault="00180C0F" w:rsidP="00180C0F">
      <w:pPr>
        <w:numPr>
          <w:ilvl w:val="0"/>
          <w:numId w:val="9"/>
        </w:numPr>
        <w:spacing w:after="0" w:line="240" w:lineRule="auto"/>
        <w:textAlignment w:val="baseline"/>
        <w:rPr>
          <w:rFonts w:eastAsia="Times New Roman" w:cs="Times New Roman"/>
          <w:color w:val="000000"/>
          <w:sz w:val="24"/>
          <w:szCs w:val="24"/>
        </w:rPr>
      </w:pPr>
      <w:r w:rsidRPr="00544C86">
        <w:rPr>
          <w:rFonts w:eastAsia="Times New Roman" w:cs="Times New Roman"/>
          <w:color w:val="000000"/>
          <w:sz w:val="24"/>
          <w:szCs w:val="24"/>
        </w:rPr>
        <w:t xml:space="preserve">I would have thought </w:t>
      </w:r>
      <w:r w:rsidR="00553F13" w:rsidRPr="00544C86">
        <w:rPr>
          <w:rFonts w:eastAsia="Times New Roman" w:cs="Times New Roman"/>
          <w:color w:val="000000"/>
          <w:sz w:val="24"/>
          <w:szCs w:val="24"/>
        </w:rPr>
        <w:t xml:space="preserve">I was hearing things and not got out of </w:t>
      </w:r>
      <w:r w:rsidRPr="00544C86">
        <w:rPr>
          <w:rFonts w:eastAsia="Times New Roman" w:cs="Times New Roman"/>
          <w:color w:val="000000"/>
          <w:sz w:val="24"/>
          <w:szCs w:val="24"/>
        </w:rPr>
        <w:t>Bed</w:t>
      </w:r>
    </w:p>
    <w:p w:rsidR="00180C0F" w:rsidRPr="00544C86" w:rsidRDefault="00180C0F" w:rsidP="00180C0F">
      <w:pPr>
        <w:numPr>
          <w:ilvl w:val="0"/>
          <w:numId w:val="9"/>
        </w:numPr>
        <w:spacing w:after="0" w:line="240" w:lineRule="auto"/>
        <w:textAlignment w:val="baseline"/>
        <w:rPr>
          <w:rFonts w:eastAsia="Times New Roman" w:cs="Times New Roman"/>
          <w:color w:val="000000"/>
          <w:sz w:val="24"/>
          <w:szCs w:val="24"/>
        </w:rPr>
      </w:pPr>
      <w:r w:rsidRPr="00544C86">
        <w:rPr>
          <w:rFonts w:eastAsia="Times New Roman" w:cs="Times New Roman"/>
          <w:color w:val="000000"/>
          <w:sz w:val="24"/>
          <w:szCs w:val="24"/>
        </w:rPr>
        <w:t>Although Samuel was unable to discern immediately that this was God, he was committed and obedient to Elli</w:t>
      </w:r>
    </w:p>
    <w:p w:rsidR="00180C0F" w:rsidRPr="00544C86" w:rsidRDefault="00180C0F" w:rsidP="00180C0F">
      <w:pPr>
        <w:numPr>
          <w:ilvl w:val="0"/>
          <w:numId w:val="10"/>
        </w:numPr>
        <w:spacing w:after="0" w:line="240" w:lineRule="auto"/>
        <w:textAlignment w:val="baseline"/>
        <w:rPr>
          <w:rFonts w:eastAsia="Times New Roman" w:cs="Times New Roman"/>
          <w:color w:val="000000"/>
          <w:sz w:val="24"/>
          <w:szCs w:val="24"/>
        </w:rPr>
      </w:pPr>
      <w:r w:rsidRPr="00544C86">
        <w:rPr>
          <w:rFonts w:eastAsia="Times New Roman" w:cs="Times New Roman"/>
          <w:color w:val="000000"/>
          <w:sz w:val="24"/>
          <w:szCs w:val="24"/>
        </w:rPr>
        <w:t>Don’t dismiss those thoughts in your head that you think might be from God, talk to a trusted Christian brother/sister,</w:t>
      </w:r>
      <w:r w:rsidR="00553F13" w:rsidRPr="00544C86">
        <w:rPr>
          <w:rFonts w:eastAsia="Times New Roman" w:cs="Times New Roman"/>
          <w:color w:val="000000"/>
          <w:sz w:val="24"/>
          <w:szCs w:val="24"/>
        </w:rPr>
        <w:t xml:space="preserve"> mentor, and </w:t>
      </w:r>
      <w:r w:rsidRPr="00544C86">
        <w:rPr>
          <w:rFonts w:eastAsia="Times New Roman" w:cs="Times New Roman"/>
          <w:color w:val="000000"/>
          <w:sz w:val="24"/>
          <w:szCs w:val="24"/>
        </w:rPr>
        <w:t xml:space="preserve">pursue it </w:t>
      </w:r>
    </w:p>
    <w:p w:rsidR="00180C0F" w:rsidRPr="00544C86" w:rsidRDefault="00180C0F" w:rsidP="00180C0F">
      <w:pPr>
        <w:spacing w:after="0" w:line="240" w:lineRule="auto"/>
        <w:rPr>
          <w:rFonts w:eastAsia="Times New Roman" w:cs="Times New Roman"/>
          <w:sz w:val="24"/>
          <w:szCs w:val="24"/>
        </w:rPr>
      </w:pPr>
    </w:p>
    <w:p w:rsidR="00180C0F" w:rsidRPr="00544C86" w:rsidRDefault="00180C0F" w:rsidP="00553F13">
      <w:pPr>
        <w:pStyle w:val="Heading2"/>
        <w:rPr>
          <w:rFonts w:asciiTheme="minorHAnsi" w:eastAsia="Times New Roman" w:hAnsiTheme="minorHAnsi"/>
          <w:color w:val="auto"/>
        </w:rPr>
      </w:pPr>
      <w:r w:rsidRPr="00544C86">
        <w:rPr>
          <w:rFonts w:asciiTheme="minorHAnsi" w:eastAsia="Times New Roman" w:hAnsiTheme="minorHAnsi"/>
          <w:color w:val="auto"/>
        </w:rPr>
        <w:t xml:space="preserve">D.  Open and ready to God’s voice and direction </w:t>
      </w:r>
    </w:p>
    <w:p w:rsidR="00180C0F" w:rsidRPr="00544C86" w:rsidRDefault="00180C0F" w:rsidP="00180C0F">
      <w:pPr>
        <w:spacing w:after="0" w:line="240" w:lineRule="auto"/>
        <w:rPr>
          <w:rFonts w:eastAsia="Times New Roman" w:cs="Times New Roman"/>
          <w:sz w:val="24"/>
          <w:szCs w:val="24"/>
        </w:rPr>
      </w:pPr>
    </w:p>
    <w:p w:rsidR="00180C0F" w:rsidRPr="00544C86" w:rsidRDefault="00180C0F" w:rsidP="00180C0F">
      <w:pPr>
        <w:spacing w:after="0" w:line="240" w:lineRule="auto"/>
        <w:rPr>
          <w:rFonts w:eastAsia="Times New Roman" w:cs="Times New Roman"/>
          <w:sz w:val="24"/>
          <w:szCs w:val="24"/>
        </w:rPr>
      </w:pPr>
      <w:r w:rsidRPr="00544C86">
        <w:rPr>
          <w:rFonts w:eastAsia="Times New Roman" w:cs="Times New Roman"/>
          <w:b/>
          <w:bCs/>
          <w:color w:val="000000"/>
          <w:sz w:val="24"/>
          <w:szCs w:val="24"/>
        </w:rPr>
        <w:t>“Speak for your servant is listening” (1</w:t>
      </w:r>
      <w:r w:rsidRPr="00544C86">
        <w:rPr>
          <w:rFonts w:eastAsia="Times New Roman" w:cs="Times New Roman"/>
          <w:b/>
          <w:bCs/>
          <w:color w:val="000000"/>
          <w:sz w:val="24"/>
          <w:szCs w:val="24"/>
          <w:vertAlign w:val="superscript"/>
        </w:rPr>
        <w:t>st</w:t>
      </w:r>
      <w:r w:rsidRPr="00544C86">
        <w:rPr>
          <w:rFonts w:eastAsia="Times New Roman" w:cs="Times New Roman"/>
          <w:b/>
          <w:bCs/>
          <w:color w:val="000000"/>
          <w:sz w:val="24"/>
          <w:szCs w:val="24"/>
        </w:rPr>
        <w:t xml:space="preserve"> Sam 3:10)</w:t>
      </w:r>
    </w:p>
    <w:p w:rsidR="00180C0F" w:rsidRPr="00544C86" w:rsidRDefault="00180C0F" w:rsidP="00180C0F">
      <w:pPr>
        <w:spacing w:after="0" w:line="240" w:lineRule="auto"/>
        <w:rPr>
          <w:rFonts w:eastAsia="Times New Roman" w:cs="Times New Roman"/>
          <w:sz w:val="24"/>
          <w:szCs w:val="24"/>
        </w:rPr>
      </w:pPr>
    </w:p>
    <w:p w:rsidR="00180C0F" w:rsidRPr="00544C86" w:rsidRDefault="00180C0F" w:rsidP="00180C0F">
      <w:pPr>
        <w:numPr>
          <w:ilvl w:val="0"/>
          <w:numId w:val="11"/>
        </w:numPr>
        <w:spacing w:after="0" w:line="240" w:lineRule="auto"/>
        <w:textAlignment w:val="baseline"/>
        <w:rPr>
          <w:rFonts w:eastAsia="Times New Roman" w:cs="Times New Roman"/>
          <w:color w:val="000000"/>
          <w:sz w:val="24"/>
          <w:szCs w:val="24"/>
        </w:rPr>
      </w:pPr>
      <w:r w:rsidRPr="00544C86">
        <w:rPr>
          <w:rFonts w:eastAsia="Times New Roman" w:cs="Times New Roman"/>
          <w:color w:val="000000"/>
          <w:sz w:val="24"/>
          <w:szCs w:val="24"/>
        </w:rPr>
        <w:t>Samuel completely opened himself up to Gods Call</w:t>
      </w:r>
    </w:p>
    <w:p w:rsidR="00180C0F" w:rsidRPr="00544C86" w:rsidRDefault="00180C0F" w:rsidP="00180C0F">
      <w:pPr>
        <w:numPr>
          <w:ilvl w:val="0"/>
          <w:numId w:val="11"/>
        </w:numPr>
        <w:spacing w:after="0" w:line="240" w:lineRule="auto"/>
        <w:textAlignment w:val="baseline"/>
        <w:rPr>
          <w:rFonts w:eastAsia="Times New Roman" w:cs="Times New Roman"/>
          <w:color w:val="000000"/>
          <w:sz w:val="24"/>
          <w:szCs w:val="24"/>
        </w:rPr>
      </w:pPr>
      <w:r w:rsidRPr="00544C86">
        <w:rPr>
          <w:rFonts w:eastAsia="Times New Roman" w:cs="Times New Roman"/>
          <w:color w:val="000000"/>
          <w:sz w:val="24"/>
          <w:szCs w:val="24"/>
        </w:rPr>
        <w:t>Is answer must have been so pleasing to God – he was willing.</w:t>
      </w:r>
    </w:p>
    <w:p w:rsidR="00180C0F" w:rsidRPr="00544C86" w:rsidRDefault="00180C0F" w:rsidP="00180C0F">
      <w:pPr>
        <w:numPr>
          <w:ilvl w:val="0"/>
          <w:numId w:val="12"/>
        </w:numPr>
        <w:spacing w:after="0" w:line="240" w:lineRule="auto"/>
        <w:textAlignment w:val="baseline"/>
        <w:rPr>
          <w:rFonts w:eastAsia="Times New Roman" w:cs="Times New Roman"/>
          <w:color w:val="000000"/>
          <w:sz w:val="24"/>
          <w:szCs w:val="24"/>
        </w:rPr>
      </w:pPr>
      <w:r w:rsidRPr="00544C86">
        <w:rPr>
          <w:rFonts w:eastAsia="Times New Roman" w:cs="Times New Roman"/>
          <w:color w:val="000000"/>
          <w:sz w:val="24"/>
          <w:szCs w:val="24"/>
        </w:rPr>
        <w:t>He didn’t know what God wanted.  He did not know if God would move him or take him to a strange place.  He did not know the future.  He did not know if he would be required to offer extreme sacrifice.  </w:t>
      </w:r>
    </w:p>
    <w:p w:rsidR="00180C0F" w:rsidRPr="00544C86" w:rsidRDefault="00180C0F" w:rsidP="00544C86">
      <w:pPr>
        <w:pStyle w:val="ListParagraph"/>
        <w:numPr>
          <w:ilvl w:val="0"/>
          <w:numId w:val="12"/>
        </w:numPr>
        <w:spacing w:after="0" w:line="240" w:lineRule="auto"/>
        <w:rPr>
          <w:rFonts w:eastAsia="Times New Roman" w:cs="Times New Roman"/>
          <w:sz w:val="24"/>
          <w:szCs w:val="24"/>
        </w:rPr>
      </w:pPr>
      <w:r w:rsidRPr="00544C86">
        <w:rPr>
          <w:rFonts w:eastAsia="Times New Roman" w:cs="Times New Roman"/>
          <w:color w:val="000000"/>
          <w:sz w:val="24"/>
          <w:szCs w:val="24"/>
        </w:rPr>
        <w:t>BUT HE WAS LISTENING.  HE WOULD NOT DISREGARD GOD</w:t>
      </w:r>
    </w:p>
    <w:p w:rsidR="00180C0F" w:rsidRPr="00544C86" w:rsidRDefault="00180C0F" w:rsidP="00544C86">
      <w:pPr>
        <w:pStyle w:val="Heading2"/>
        <w:rPr>
          <w:rFonts w:asciiTheme="minorHAnsi" w:eastAsia="Times New Roman" w:hAnsiTheme="minorHAnsi"/>
          <w:color w:val="auto"/>
        </w:rPr>
      </w:pPr>
      <w:r w:rsidRPr="00544C86">
        <w:rPr>
          <w:rFonts w:asciiTheme="minorHAnsi" w:eastAsia="Times New Roman" w:hAnsiTheme="minorHAnsi"/>
        </w:rPr>
        <w:br/>
      </w:r>
      <w:r w:rsidRPr="00544C86">
        <w:rPr>
          <w:rFonts w:asciiTheme="minorHAnsi" w:eastAsia="Times New Roman" w:hAnsiTheme="minorHAnsi"/>
          <w:color w:val="auto"/>
        </w:rPr>
        <w:t xml:space="preserve">D. Faithful and obedient to the message he heard from God </w:t>
      </w:r>
    </w:p>
    <w:p w:rsidR="00180C0F" w:rsidRPr="00544C86" w:rsidRDefault="00180C0F" w:rsidP="00180C0F">
      <w:pPr>
        <w:spacing w:after="0" w:line="240" w:lineRule="auto"/>
        <w:rPr>
          <w:rFonts w:eastAsia="Times New Roman" w:cs="Times New Roman"/>
          <w:sz w:val="24"/>
          <w:szCs w:val="24"/>
        </w:rPr>
      </w:pPr>
      <w:r w:rsidRPr="00544C86">
        <w:rPr>
          <w:rFonts w:eastAsia="Times New Roman" w:cs="Times New Roman"/>
          <w:b/>
          <w:bCs/>
          <w:i/>
          <w:iCs/>
          <w:color w:val="000000"/>
          <w:sz w:val="24"/>
          <w:szCs w:val="24"/>
        </w:rPr>
        <w:t xml:space="preserve">“He was afraid to tell </w:t>
      </w:r>
      <w:proofErr w:type="gramStart"/>
      <w:r w:rsidRPr="00544C86">
        <w:rPr>
          <w:rFonts w:eastAsia="Times New Roman" w:cs="Times New Roman"/>
          <w:b/>
          <w:bCs/>
          <w:i/>
          <w:iCs/>
          <w:color w:val="000000"/>
          <w:sz w:val="24"/>
          <w:szCs w:val="24"/>
        </w:rPr>
        <w:t>Elli”  (</w:t>
      </w:r>
      <w:proofErr w:type="gramEnd"/>
      <w:r w:rsidRPr="00544C86">
        <w:rPr>
          <w:rFonts w:eastAsia="Times New Roman" w:cs="Times New Roman"/>
          <w:b/>
          <w:bCs/>
          <w:i/>
          <w:iCs/>
          <w:color w:val="000000"/>
          <w:sz w:val="24"/>
          <w:szCs w:val="24"/>
        </w:rPr>
        <w:t>1</w:t>
      </w:r>
      <w:r w:rsidRPr="00544C86">
        <w:rPr>
          <w:rFonts w:eastAsia="Times New Roman" w:cs="Times New Roman"/>
          <w:b/>
          <w:bCs/>
          <w:i/>
          <w:iCs/>
          <w:color w:val="000000"/>
          <w:sz w:val="24"/>
          <w:szCs w:val="24"/>
          <w:vertAlign w:val="superscript"/>
        </w:rPr>
        <w:t>st</w:t>
      </w:r>
      <w:r w:rsidRPr="00544C86">
        <w:rPr>
          <w:rFonts w:eastAsia="Times New Roman" w:cs="Times New Roman"/>
          <w:b/>
          <w:bCs/>
          <w:i/>
          <w:iCs/>
          <w:color w:val="000000"/>
          <w:sz w:val="24"/>
          <w:szCs w:val="24"/>
        </w:rPr>
        <w:t xml:space="preserve"> Sam. 3:15)</w:t>
      </w:r>
      <w:r w:rsidR="00544C86" w:rsidRPr="00544C86">
        <w:rPr>
          <w:rFonts w:eastAsia="Times New Roman" w:cs="Times New Roman"/>
          <w:b/>
          <w:bCs/>
          <w:i/>
          <w:iCs/>
          <w:color w:val="000000"/>
          <w:sz w:val="24"/>
          <w:szCs w:val="24"/>
        </w:rPr>
        <w:t xml:space="preserve"> </w:t>
      </w:r>
      <w:r w:rsidRPr="00544C86">
        <w:rPr>
          <w:rFonts w:eastAsia="Times New Roman" w:cs="Times New Roman"/>
          <w:b/>
          <w:bCs/>
          <w:i/>
          <w:iCs/>
          <w:color w:val="000000"/>
          <w:sz w:val="24"/>
          <w:szCs w:val="24"/>
        </w:rPr>
        <w:t>“So Samuel told him everything”  ( 1</w:t>
      </w:r>
      <w:r w:rsidRPr="00544C86">
        <w:rPr>
          <w:rFonts w:eastAsia="Times New Roman" w:cs="Times New Roman"/>
          <w:b/>
          <w:bCs/>
          <w:i/>
          <w:iCs/>
          <w:color w:val="000000"/>
          <w:sz w:val="24"/>
          <w:szCs w:val="24"/>
          <w:vertAlign w:val="superscript"/>
        </w:rPr>
        <w:t>st</w:t>
      </w:r>
      <w:r w:rsidRPr="00544C86">
        <w:rPr>
          <w:rFonts w:eastAsia="Times New Roman" w:cs="Times New Roman"/>
          <w:b/>
          <w:bCs/>
          <w:i/>
          <w:iCs/>
          <w:color w:val="000000"/>
          <w:sz w:val="24"/>
          <w:szCs w:val="24"/>
        </w:rPr>
        <w:t xml:space="preserve"> Sam 3:18)</w:t>
      </w:r>
    </w:p>
    <w:p w:rsidR="00180C0F" w:rsidRPr="00544C86" w:rsidRDefault="00180C0F" w:rsidP="00180C0F">
      <w:pPr>
        <w:spacing w:after="0" w:line="240" w:lineRule="auto"/>
        <w:rPr>
          <w:rFonts w:eastAsia="Times New Roman" w:cs="Times New Roman"/>
          <w:sz w:val="24"/>
          <w:szCs w:val="24"/>
        </w:rPr>
      </w:pPr>
    </w:p>
    <w:p w:rsidR="00180C0F" w:rsidRPr="00544C86" w:rsidRDefault="00180C0F" w:rsidP="00D33561">
      <w:pPr>
        <w:pStyle w:val="ListParagraph"/>
        <w:numPr>
          <w:ilvl w:val="0"/>
          <w:numId w:val="14"/>
        </w:numPr>
        <w:spacing w:after="0" w:line="240" w:lineRule="auto"/>
        <w:rPr>
          <w:rFonts w:eastAsia="Times New Roman" w:cs="Times New Roman"/>
          <w:sz w:val="24"/>
          <w:szCs w:val="24"/>
        </w:rPr>
      </w:pPr>
      <w:r w:rsidRPr="00544C86">
        <w:rPr>
          <w:rFonts w:eastAsia="Times New Roman" w:cs="Times New Roman"/>
          <w:color w:val="000000"/>
          <w:sz w:val="24"/>
          <w:szCs w:val="24"/>
        </w:rPr>
        <w:t>When God speaks, the message isn’t always “Hey, I want to make life easier for you”, as a matter of fact, I would be careful if that is what you think God is saying to you</w:t>
      </w:r>
    </w:p>
    <w:p w:rsidR="00180C0F" w:rsidRPr="00544C86" w:rsidRDefault="00180C0F" w:rsidP="00D33561">
      <w:pPr>
        <w:pStyle w:val="ListParagraph"/>
        <w:numPr>
          <w:ilvl w:val="0"/>
          <w:numId w:val="14"/>
        </w:numPr>
        <w:spacing w:after="0" w:line="240" w:lineRule="auto"/>
        <w:rPr>
          <w:rFonts w:eastAsia="Times New Roman" w:cs="Times New Roman"/>
          <w:sz w:val="24"/>
          <w:szCs w:val="24"/>
        </w:rPr>
      </w:pPr>
      <w:r w:rsidRPr="00544C86">
        <w:rPr>
          <w:rFonts w:eastAsia="Times New Roman" w:cs="Times New Roman"/>
          <w:color w:val="000000"/>
          <w:sz w:val="24"/>
          <w:szCs w:val="24"/>
        </w:rPr>
        <w:t>Often the task is challenging and will stretch and test our faith</w:t>
      </w:r>
    </w:p>
    <w:p w:rsidR="00180C0F" w:rsidRPr="00544C86" w:rsidRDefault="00180C0F" w:rsidP="00D33561">
      <w:pPr>
        <w:pStyle w:val="ListParagraph"/>
        <w:numPr>
          <w:ilvl w:val="0"/>
          <w:numId w:val="14"/>
        </w:numPr>
        <w:spacing w:after="0" w:line="240" w:lineRule="auto"/>
        <w:rPr>
          <w:rFonts w:eastAsia="Times New Roman" w:cs="Times New Roman"/>
          <w:sz w:val="24"/>
          <w:szCs w:val="24"/>
        </w:rPr>
      </w:pPr>
      <w:r w:rsidRPr="00544C86">
        <w:rPr>
          <w:rFonts w:eastAsia="Times New Roman" w:cs="Times New Roman"/>
          <w:color w:val="000000"/>
          <w:sz w:val="24"/>
          <w:szCs w:val="24"/>
        </w:rPr>
        <w:t>“</w:t>
      </w:r>
      <w:r w:rsidRPr="00544C86">
        <w:rPr>
          <w:rFonts w:eastAsia="Times New Roman" w:cs="Times New Roman"/>
          <w:b/>
          <w:bCs/>
          <w:color w:val="000000"/>
          <w:sz w:val="24"/>
          <w:szCs w:val="24"/>
        </w:rPr>
        <w:t>God doesn’t reveal himself to us to make us happy or to deliver us from loneliness.  He also comes to us so we can be conduits of His presence to other people” (</w:t>
      </w:r>
      <w:r w:rsidRPr="00544C86">
        <w:rPr>
          <w:rFonts w:eastAsia="Times New Roman" w:cs="Times New Roman"/>
          <w:b/>
          <w:bCs/>
          <w:i/>
          <w:iCs/>
          <w:color w:val="000000"/>
          <w:sz w:val="24"/>
          <w:szCs w:val="24"/>
        </w:rPr>
        <w:t>God is closer than you think</w:t>
      </w:r>
      <w:r w:rsidRPr="00544C86">
        <w:rPr>
          <w:rFonts w:eastAsia="Times New Roman" w:cs="Times New Roman"/>
          <w:b/>
          <w:bCs/>
          <w:color w:val="000000"/>
          <w:sz w:val="24"/>
          <w:szCs w:val="24"/>
        </w:rPr>
        <w:t xml:space="preserve">, </w:t>
      </w:r>
      <w:proofErr w:type="spellStart"/>
      <w:r w:rsidRPr="00544C86">
        <w:rPr>
          <w:rFonts w:eastAsia="Times New Roman" w:cs="Times New Roman"/>
          <w:b/>
          <w:bCs/>
          <w:color w:val="000000"/>
          <w:sz w:val="24"/>
          <w:szCs w:val="24"/>
        </w:rPr>
        <w:t>Ortberg</w:t>
      </w:r>
      <w:proofErr w:type="spellEnd"/>
      <w:r w:rsidRPr="00544C86">
        <w:rPr>
          <w:rFonts w:eastAsia="Times New Roman" w:cs="Times New Roman"/>
          <w:b/>
          <w:bCs/>
          <w:color w:val="000000"/>
          <w:sz w:val="24"/>
          <w:szCs w:val="24"/>
        </w:rPr>
        <w:t>)</w:t>
      </w:r>
    </w:p>
    <w:p w:rsidR="00180C0F" w:rsidRPr="00544C86" w:rsidRDefault="00544C86" w:rsidP="00544C86">
      <w:pPr>
        <w:pStyle w:val="Heading1"/>
        <w:rPr>
          <w:rFonts w:eastAsia="Times New Roman"/>
          <w:color w:val="auto"/>
        </w:rPr>
      </w:pPr>
      <w:r w:rsidRPr="00544C86">
        <w:rPr>
          <w:rFonts w:eastAsia="Times New Roman"/>
          <w:color w:val="auto"/>
        </w:rPr>
        <w:t>Improving our posture of listening</w:t>
      </w:r>
      <w:bookmarkStart w:id="0" w:name="_GoBack"/>
      <w:bookmarkEnd w:id="0"/>
    </w:p>
    <w:p w:rsidR="00412D36" w:rsidRPr="00544C86" w:rsidRDefault="00023C3D" w:rsidP="00023C3D">
      <w:pPr>
        <w:pStyle w:val="ListParagraph"/>
        <w:numPr>
          <w:ilvl w:val="0"/>
          <w:numId w:val="19"/>
        </w:numPr>
        <w:spacing w:after="0" w:line="240" w:lineRule="auto"/>
        <w:rPr>
          <w:rFonts w:eastAsia="Times New Roman" w:cs="Times New Roman"/>
          <w:color w:val="000000"/>
          <w:sz w:val="24"/>
          <w:szCs w:val="24"/>
        </w:rPr>
      </w:pPr>
      <w:r w:rsidRPr="00544C86">
        <w:rPr>
          <w:rFonts w:eastAsia="Times New Roman" w:cs="Times New Roman"/>
          <w:color w:val="000000"/>
          <w:sz w:val="24"/>
          <w:szCs w:val="24"/>
        </w:rPr>
        <w:t>S</w:t>
      </w:r>
      <w:r w:rsidR="00412D36" w:rsidRPr="00544C86">
        <w:rPr>
          <w:rFonts w:eastAsia="Times New Roman" w:cs="Times New Roman"/>
          <w:color w:val="000000"/>
          <w:sz w:val="24"/>
          <w:szCs w:val="24"/>
        </w:rPr>
        <w:t>pending time in your primary listening paths</w:t>
      </w:r>
      <w:r w:rsidR="00544C86" w:rsidRPr="00544C86">
        <w:rPr>
          <w:rFonts w:eastAsia="Times New Roman" w:cs="Times New Roman"/>
          <w:color w:val="000000"/>
          <w:sz w:val="24"/>
          <w:szCs w:val="24"/>
        </w:rPr>
        <w:t xml:space="preserve"> as discussed last week</w:t>
      </w:r>
      <w:r w:rsidRPr="00544C86">
        <w:rPr>
          <w:rFonts w:eastAsia="Times New Roman" w:cs="Times New Roman"/>
          <w:color w:val="000000"/>
          <w:sz w:val="24"/>
          <w:szCs w:val="24"/>
        </w:rPr>
        <w:t xml:space="preserve">: Intellectual, Relational, Worship, Contemplative/Creation, Service, Action, </w:t>
      </w:r>
    </w:p>
    <w:p w:rsidR="00180C0F" w:rsidRPr="00544C86" w:rsidRDefault="00023C3D" w:rsidP="00023C3D">
      <w:pPr>
        <w:pStyle w:val="ListParagraph"/>
        <w:numPr>
          <w:ilvl w:val="0"/>
          <w:numId w:val="19"/>
        </w:numPr>
        <w:spacing w:after="0" w:line="240" w:lineRule="auto"/>
        <w:rPr>
          <w:rFonts w:eastAsia="Times New Roman" w:cs="Times New Roman"/>
          <w:color w:val="000000"/>
          <w:sz w:val="24"/>
          <w:szCs w:val="24"/>
        </w:rPr>
      </w:pPr>
      <w:r w:rsidRPr="00544C86">
        <w:rPr>
          <w:rFonts w:eastAsia="Times New Roman" w:cs="Times New Roman"/>
          <w:color w:val="000000"/>
          <w:sz w:val="24"/>
          <w:szCs w:val="24"/>
        </w:rPr>
        <w:t xml:space="preserve">Spending time in </w:t>
      </w:r>
      <w:r w:rsidR="00180C0F" w:rsidRPr="00544C86">
        <w:rPr>
          <w:rFonts w:eastAsia="Times New Roman" w:cs="Times New Roman"/>
          <w:color w:val="000000"/>
          <w:sz w:val="24"/>
          <w:szCs w:val="24"/>
        </w:rPr>
        <w:t>God’s word</w:t>
      </w:r>
      <w:r w:rsidRPr="00544C86">
        <w:rPr>
          <w:rFonts w:eastAsia="Times New Roman" w:cs="Times New Roman"/>
          <w:color w:val="000000"/>
          <w:sz w:val="24"/>
          <w:szCs w:val="24"/>
        </w:rPr>
        <w:t xml:space="preserve"> and prayer. </w:t>
      </w:r>
    </w:p>
    <w:p w:rsidR="00023C3D" w:rsidRPr="00544C86" w:rsidRDefault="00544C86" w:rsidP="00023C3D">
      <w:pPr>
        <w:pStyle w:val="ListParagraph"/>
        <w:numPr>
          <w:ilvl w:val="0"/>
          <w:numId w:val="19"/>
        </w:numPr>
        <w:spacing w:after="0" w:line="240" w:lineRule="auto"/>
        <w:rPr>
          <w:rFonts w:eastAsia="Times New Roman" w:cs="Times New Roman"/>
          <w:sz w:val="24"/>
          <w:szCs w:val="24"/>
        </w:rPr>
      </w:pPr>
      <w:r w:rsidRPr="00544C86">
        <w:rPr>
          <w:rFonts w:eastAsia="Times New Roman" w:cs="Times New Roman"/>
          <w:sz w:val="24"/>
          <w:szCs w:val="24"/>
        </w:rPr>
        <w:t xml:space="preserve">Engage </w:t>
      </w:r>
      <w:r w:rsidR="00023C3D" w:rsidRPr="00544C86">
        <w:rPr>
          <w:rFonts w:eastAsia="Times New Roman" w:cs="Times New Roman"/>
          <w:sz w:val="24"/>
          <w:szCs w:val="24"/>
        </w:rPr>
        <w:t xml:space="preserve">Christian Community: Worship, Friends, </w:t>
      </w:r>
      <w:r w:rsidRPr="00544C86">
        <w:rPr>
          <w:rFonts w:eastAsia="Times New Roman" w:cs="Times New Roman"/>
          <w:sz w:val="24"/>
          <w:szCs w:val="24"/>
        </w:rPr>
        <w:t xml:space="preserve">Activities, </w:t>
      </w:r>
      <w:r w:rsidR="00023C3D" w:rsidRPr="00544C86">
        <w:rPr>
          <w:rFonts w:eastAsia="Times New Roman" w:cs="Times New Roman"/>
          <w:sz w:val="24"/>
          <w:szCs w:val="24"/>
        </w:rPr>
        <w:t>etc.</w:t>
      </w:r>
    </w:p>
    <w:p w:rsidR="00544C86" w:rsidRDefault="00023C3D" w:rsidP="004B63E3">
      <w:pPr>
        <w:pStyle w:val="ListParagraph"/>
        <w:numPr>
          <w:ilvl w:val="0"/>
          <w:numId w:val="19"/>
        </w:numPr>
        <w:spacing w:after="0" w:line="240" w:lineRule="auto"/>
        <w:rPr>
          <w:rFonts w:eastAsia="Times New Roman" w:cs="Times New Roman"/>
          <w:sz w:val="24"/>
          <w:szCs w:val="24"/>
        </w:rPr>
      </w:pPr>
      <w:r w:rsidRPr="00544C86">
        <w:rPr>
          <w:rFonts w:eastAsia="Times New Roman" w:cs="Times New Roman"/>
          <w:sz w:val="24"/>
          <w:szCs w:val="24"/>
        </w:rPr>
        <w:t xml:space="preserve">Honestly seek the Lord and his voice – listening is an effort to hear </w:t>
      </w:r>
      <w:r w:rsidR="00544C86" w:rsidRPr="00544C86">
        <w:rPr>
          <w:rFonts w:eastAsia="Times New Roman" w:cs="Times New Roman"/>
          <w:sz w:val="24"/>
          <w:szCs w:val="24"/>
        </w:rPr>
        <w:t xml:space="preserve">and </w:t>
      </w:r>
      <w:proofErr w:type="gramStart"/>
      <w:r w:rsidR="00544C86" w:rsidRPr="00544C86">
        <w:rPr>
          <w:rFonts w:eastAsia="Times New Roman" w:cs="Times New Roman"/>
          <w:sz w:val="24"/>
          <w:szCs w:val="24"/>
        </w:rPr>
        <w:t>a</w:t>
      </w:r>
      <w:proofErr w:type="gramEnd"/>
      <w:r w:rsidR="00544C86" w:rsidRPr="00544C86">
        <w:rPr>
          <w:rFonts w:eastAsia="Times New Roman" w:cs="Times New Roman"/>
          <w:sz w:val="24"/>
          <w:szCs w:val="24"/>
        </w:rPr>
        <w:t xml:space="preserve"> honest willingness to follow</w:t>
      </w:r>
    </w:p>
    <w:p w:rsidR="00023C3D" w:rsidRPr="00544C86" w:rsidRDefault="00023C3D" w:rsidP="004B63E3">
      <w:pPr>
        <w:pStyle w:val="ListParagraph"/>
        <w:numPr>
          <w:ilvl w:val="0"/>
          <w:numId w:val="19"/>
        </w:numPr>
        <w:spacing w:after="0" w:line="240" w:lineRule="auto"/>
        <w:rPr>
          <w:rFonts w:eastAsia="Times New Roman" w:cs="Times New Roman"/>
          <w:sz w:val="24"/>
          <w:szCs w:val="24"/>
        </w:rPr>
      </w:pPr>
      <w:r w:rsidRPr="00544C86">
        <w:rPr>
          <w:rFonts w:eastAsia="Times New Roman" w:cs="Times New Roman"/>
          <w:sz w:val="24"/>
          <w:szCs w:val="24"/>
        </w:rPr>
        <w:t xml:space="preserve">Be reminded that even when we don’t hear, that doesn’t mean God has left us. Nothing can </w:t>
      </w:r>
      <w:r w:rsidR="006A3A9F" w:rsidRPr="00544C86">
        <w:rPr>
          <w:rFonts w:eastAsia="Times New Roman" w:cs="Times New Roman"/>
          <w:sz w:val="24"/>
          <w:szCs w:val="24"/>
        </w:rPr>
        <w:t xml:space="preserve">separate </w:t>
      </w:r>
      <w:r w:rsidRPr="00544C86">
        <w:rPr>
          <w:rFonts w:eastAsia="Times New Roman" w:cs="Times New Roman"/>
          <w:sz w:val="24"/>
          <w:szCs w:val="24"/>
        </w:rPr>
        <w:t xml:space="preserve">us from his love. </w:t>
      </w:r>
    </w:p>
    <w:p w:rsidR="00180C0F" w:rsidRPr="00544C86" w:rsidRDefault="00180C0F" w:rsidP="00180C0F">
      <w:pPr>
        <w:spacing w:after="0" w:line="240" w:lineRule="auto"/>
        <w:rPr>
          <w:rFonts w:eastAsia="Times New Roman" w:cs="Times New Roman"/>
          <w:sz w:val="24"/>
          <w:szCs w:val="24"/>
        </w:rPr>
      </w:pPr>
    </w:p>
    <w:sectPr w:rsidR="00180C0F" w:rsidRPr="00544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3C24"/>
    <w:multiLevelType w:val="hybridMultilevel"/>
    <w:tmpl w:val="F87E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57AA1"/>
    <w:multiLevelType w:val="hybridMultilevel"/>
    <w:tmpl w:val="D8BA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72918"/>
    <w:multiLevelType w:val="hybridMultilevel"/>
    <w:tmpl w:val="BB6A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729A7"/>
    <w:multiLevelType w:val="multilevel"/>
    <w:tmpl w:val="3C7A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5256B"/>
    <w:multiLevelType w:val="multilevel"/>
    <w:tmpl w:val="40D8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04D90"/>
    <w:multiLevelType w:val="multilevel"/>
    <w:tmpl w:val="CA18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00034"/>
    <w:multiLevelType w:val="multilevel"/>
    <w:tmpl w:val="131E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C63795"/>
    <w:multiLevelType w:val="multilevel"/>
    <w:tmpl w:val="4172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5E53DC"/>
    <w:multiLevelType w:val="multilevel"/>
    <w:tmpl w:val="D84C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A9474B"/>
    <w:multiLevelType w:val="multilevel"/>
    <w:tmpl w:val="B3E6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300F39"/>
    <w:multiLevelType w:val="hybridMultilevel"/>
    <w:tmpl w:val="3F7A9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B55503"/>
    <w:multiLevelType w:val="hybridMultilevel"/>
    <w:tmpl w:val="3798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12BAD"/>
    <w:multiLevelType w:val="multilevel"/>
    <w:tmpl w:val="A4B2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65738"/>
    <w:multiLevelType w:val="multilevel"/>
    <w:tmpl w:val="7BF0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8E7A5C"/>
    <w:multiLevelType w:val="multilevel"/>
    <w:tmpl w:val="E6E0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406E99"/>
    <w:multiLevelType w:val="multilevel"/>
    <w:tmpl w:val="482C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794B03"/>
    <w:multiLevelType w:val="hybridMultilevel"/>
    <w:tmpl w:val="10A4C6B6"/>
    <w:lvl w:ilvl="0" w:tplc="5B2CFAE0">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4323B6"/>
    <w:multiLevelType w:val="hybridMultilevel"/>
    <w:tmpl w:val="7A3831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92C6023"/>
    <w:multiLevelType w:val="multilevel"/>
    <w:tmpl w:val="B1CE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9"/>
  </w:num>
  <w:num w:numId="4">
    <w:abstractNumId w:val="7"/>
  </w:num>
  <w:num w:numId="5">
    <w:abstractNumId w:val="4"/>
  </w:num>
  <w:num w:numId="6">
    <w:abstractNumId w:val="8"/>
  </w:num>
  <w:num w:numId="7">
    <w:abstractNumId w:val="6"/>
  </w:num>
  <w:num w:numId="8">
    <w:abstractNumId w:val="18"/>
  </w:num>
  <w:num w:numId="9">
    <w:abstractNumId w:val="12"/>
  </w:num>
  <w:num w:numId="10">
    <w:abstractNumId w:val="14"/>
  </w:num>
  <w:num w:numId="11">
    <w:abstractNumId w:val="3"/>
  </w:num>
  <w:num w:numId="12">
    <w:abstractNumId w:val="13"/>
  </w:num>
  <w:num w:numId="13">
    <w:abstractNumId w:val="16"/>
  </w:num>
  <w:num w:numId="14">
    <w:abstractNumId w:val="1"/>
  </w:num>
  <w:num w:numId="15">
    <w:abstractNumId w:val="0"/>
  </w:num>
  <w:num w:numId="16">
    <w:abstractNumId w:val="11"/>
  </w:num>
  <w:num w:numId="17">
    <w:abstractNumId w:val="17"/>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0F"/>
    <w:rsid w:val="00023C3D"/>
    <w:rsid w:val="0007242F"/>
    <w:rsid w:val="000E40F2"/>
    <w:rsid w:val="00180C0F"/>
    <w:rsid w:val="0033627C"/>
    <w:rsid w:val="00412D36"/>
    <w:rsid w:val="00544C86"/>
    <w:rsid w:val="00553F13"/>
    <w:rsid w:val="005B0B3E"/>
    <w:rsid w:val="00615A0E"/>
    <w:rsid w:val="006A3A9F"/>
    <w:rsid w:val="006F65CB"/>
    <w:rsid w:val="007B024F"/>
    <w:rsid w:val="008B2EE6"/>
    <w:rsid w:val="00A6614E"/>
    <w:rsid w:val="00AD6E87"/>
    <w:rsid w:val="00C05467"/>
    <w:rsid w:val="00D165C0"/>
    <w:rsid w:val="00D25996"/>
    <w:rsid w:val="00D3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70E38"/>
  <w15:chartTrackingRefBased/>
  <w15:docId w15:val="{7DD4A91D-4881-4C4B-BADB-EB67A3A1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5A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5A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5A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561"/>
    <w:pPr>
      <w:ind w:left="720"/>
      <w:contextualSpacing/>
    </w:pPr>
  </w:style>
  <w:style w:type="character" w:customStyle="1" w:styleId="Heading1Char">
    <w:name w:val="Heading 1 Char"/>
    <w:basedOn w:val="DefaultParagraphFont"/>
    <w:link w:val="Heading1"/>
    <w:uiPriority w:val="9"/>
    <w:rsid w:val="00615A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5A0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15A0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53F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167719">
      <w:bodyDiv w:val="1"/>
      <w:marLeft w:val="0"/>
      <w:marRight w:val="0"/>
      <w:marTop w:val="0"/>
      <w:marBottom w:val="0"/>
      <w:divBdr>
        <w:top w:val="none" w:sz="0" w:space="0" w:color="auto"/>
        <w:left w:val="none" w:sz="0" w:space="0" w:color="auto"/>
        <w:bottom w:val="none" w:sz="0" w:space="0" w:color="auto"/>
        <w:right w:val="none" w:sz="0" w:space="0" w:color="auto"/>
      </w:divBdr>
      <w:divsChild>
        <w:div w:id="8068858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1%20Samuel%203&amp;version=NI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0D360-CA6E-44A4-A79C-E4133120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9</cp:revision>
  <dcterms:created xsi:type="dcterms:W3CDTF">2016-01-16T15:57:00Z</dcterms:created>
  <dcterms:modified xsi:type="dcterms:W3CDTF">2016-01-19T21:46:00Z</dcterms:modified>
</cp:coreProperties>
</file>